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 в квартире или жилой постройке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 в квартире или жилой постройке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Важнопомнить:</w:t>
            </w:r>
            <w:br/>
            <w:br/>
            <w:r>
              <w:rPr/>
              <w:t xml:space="preserve">Нельзя вызывать пожарных просто так, ради шутки или излюбопытства.</w:t>
            </w:r>
            <w:br/>
            <w:br/>
            <w:r>
              <w:rPr/>
              <w:t xml:space="preserve">Ложный вызов — это нарушение закона. За него положен штраф от 10 до15 минимальных зарплат (по статье 19.13 КоАП РФ).</w:t>
            </w:r>
            <w:br/>
            <w:br/>
            <w:br/>
            <w:r>
              <w:rPr>
                <w:b w:val="1"/>
                <w:bCs w:val="1"/>
              </w:rPr>
              <w:t xml:space="preserve">Если вы почувствовали запах дыма или гари, нужно сразу выяснить,откуда он идёт. Посмотрите:</w:t>
            </w:r>
            <w:br/>
            <w:br/>
            <w:r>
              <w:rPr/>
              <w:t xml:space="preserve">• В своей квартире (в комнате, на кухне, на балконе и т.д.);</w:t>
            </w:r>
            <w:br/>
            <w:br/>
            <w:r>
              <w:rPr/>
              <w:t xml:space="preserve">• В подъезде (мусоропровод, почтовые ящики и т.п.);</w:t>
            </w:r>
            <w:br/>
            <w:br/>
            <w:r>
              <w:rPr/>
              <w:t xml:space="preserve">• У соседей (например, дым идёт из-под двери);</w:t>
            </w:r>
            <w:br/>
            <w:br/>
            <w:r>
              <w:rPr/>
              <w:t xml:space="preserve">• На улице (видно из окна, что горит соседний дом).</w:t>
            </w:r>
            <w:br/>
            <w:br/>
            <w:r>
              <w:rPr>
                <w:b w:val="1"/>
                <w:bCs w:val="1"/>
              </w:rPr>
              <w:t xml:space="preserve">Если вы обнаружили пожар — срочно звоните по номеру 112.</w:t>
            </w:r>
            <w:br/>
            <w:br/>
            <w:r>
              <w:rPr/>
              <w:t xml:space="preserve">Когда звоните, спокойно и чётко сообщите:</w:t>
            </w:r>
            <w:br/>
            <w:br/>
            <w:r>
              <w:rPr/>
              <w:t xml:space="preserve">• Точный адрес;</w:t>
            </w:r>
            <w:br/>
            <w:br/>
            <w:r>
              <w:rPr/>
              <w:t xml:space="preserve">• Где именно горит;</w:t>
            </w:r>
            <w:br/>
            <w:br/>
            <w:r>
              <w:rPr/>
              <w:t xml:space="preserve">• Что могло стать причиной (если знаете);</w:t>
            </w:r>
            <w:br/>
            <w:br/>
            <w:r>
              <w:rPr/>
              <w:t xml:space="preserve">• Насколько сильно горит;</w:t>
            </w:r>
            <w:br/>
            <w:br/>
            <w:r>
              <w:rPr/>
              <w:t xml:space="preserve">• Своё имя, фамилию и номер телефона.</w:t>
            </w:r>
            <w:br/>
            <w:br/>
            <w:r>
              <w:rPr/>
              <w:t xml:space="preserve">Отвечайте на все вопросы диспетчера. Пока вы говорите, пожарные ужеполучают сигнал и выезжают.</w:t>
            </w:r>
            <w:br/>
            <w:br/>
            <w:r>
              <w:rPr/>
              <w:t xml:space="preserve">Когда выйдете на улицу, постарайтесь встретить пожарных и показатьим кратчайший путь к очагу пожара.</w:t>
            </w:r>
            <w:br/>
            <w:br/>
            <w:r>
              <w:rPr/>
              <w:t xml:space="preserve">Если у вас нет телефона — попросите соседей срочно позвонить.</w:t>
            </w:r>
            <w:br/>
            <w:br/>
            <w:br/>
            <w:r>
              <w:rPr>
                <w:b w:val="1"/>
                <w:bCs w:val="1"/>
              </w:rPr>
              <w:t xml:space="preserve">Если невозможно эвакуироваться из квартиры</w:t>
            </w:r>
            <w:br/>
            <w:br/>
            <w:r>
              <w:rPr/>
              <w:t xml:space="preserve">Плотно закройте двери в горящее помещение, заткните щели мокройтканью, тем самым оградив себя от поступления дыма, поливайте дверьводой, сообщите о своем местонахождении в пожарную охрану. Выйдитена балкон, закрыв плотно за собой дверь, и криками привлекитевнимание прохожих и пожарных. Если балкона нет подойдите к окну,встаньте на стул и машите рукой или палкой с белой тряпкой, чтобыобратить на себя внимание.</w:t>
            </w:r>
            <w:br/>
            <w:br/>
            <w:r>
              <w:rPr>
                <w:b w:val="1"/>
                <w:bCs w:val="1"/>
              </w:rPr>
              <w:t xml:space="preserve">При пожаре не следует</w:t>
            </w:r>
            <w:br/>
            <w:br/>
            <w:r>
              <w:rPr/>
              <w:t xml:space="preserve">Переоценивать силы и возможности. Рисковать жизнью, спасаяимущество. Пытаться выйти через сильно задымленную лестничнуюклетку (влажная ткань не защищает от угарного газа). Спускаться поверевкам, простыням, водосточным трубам с этажей выше третьего.Открывать окна и двери (это увеличивает тягу и усиливает горение).Заниматься тушением, не вызвав предварительно пожарных. Тушитьводой электроприборы, находящиеся под напряжением. Пользоватьсялифтом. Выпрыгивать из окон верхних этажей. Прятаться в шкафах,кладовых, забиваться в углы и т. п.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2026-07-31T03:05:45+03:00</dcterms:created>
  <dcterms:modified xsi:type="dcterms:W3CDTF">2026-07-31T03:05:45+03:00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