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История Тульского спасательного центра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История Тульского спасательного центра</w:t>
            </w:r>
          </w:p>
        </w:tc>
      </w:tr>
      <w:tr>
        <w:trPr/>
        <w:tc>
          <w:tcPr/>
          <w:p>
            <w:pPr>
              <w:jc w:val="start"/>
            </w:pPr>
            <w:r>
              <w:rPr/>
              <w:t xml:space="preserve">Боевойпуть Тульского спасательного центра</w:t>
            </w:r>
            <w:br/>
            <w:br/>
            <w:r>
              <w:rPr/>
              <w:t xml:space="preserve"> 451 отдельный механизированный полк гражданской обороны былобразован 26 июня 1965 года в соответствии с директивой начальникаГражданской обороны СССР от 17.02.1965 г. № 4/7083сс.</w:t>
            </w:r>
            <w:br/>
            <w:br/>
            <w:r>
              <w:rPr/>
              <w:t xml:space="preserve">В память вручения полку Знамени части на основании приказаначальника Гражданской обороны СССР от 14.04.1967 г. № 024 днемчасти официально считается 1 мая.</w:t>
            </w:r>
            <w:br/>
            <w:br/>
            <w:r>
              <w:rPr/>
              <w:t xml:space="preserve">Пунктом временной дислокации полка был определен пос. ОколицаМинской области. С 29 июля 1965г. пунктом постоянной дислокацииявляется поселок Кураково Ленинского района Тульской области.</w:t>
            </w:r>
            <w:br/>
            <w:br/>
            <w:r>
              <w:rPr/>
              <w:t xml:space="preserve"> 1 декабря 1991 года Директивой Министра обороны СССР №314/1/001600 от 18 декабря 1991 года на базе полка быласформирована 144 отдельная спасательная бригада гражданской обороныдля проведения аварийно-спасательных и других неотложных работ поликвидации последствий ударов противника, аварий, катастроф истихийных бедствий на территориях Тульской, Смоленской, Орловской,Калужской, Курской, Липецкой и Рязанской областей Центральногорегиона.</w:t>
            </w:r>
            <w:br/>
            <w:br/>
            <w:r>
              <w:rPr/>
              <w:t xml:space="preserve"> 3 марта 1994 года на базе бригады создан спасательный(десантный) отряд для выполнения неотложных спасательных работ втруднодоступных районах стихийных бедствий и чрезвычайных ситуацийс доставкой личного состава и грузов по воздуху путемдесантирования, охраны района работ, предотвращениямародерства.</w:t>
            </w:r>
            <w:br/>
            <w:br/>
            <w:r>
              <w:rPr/>
              <w:t xml:space="preserve"> 1 июня 2001 года 144 отдельная спасательная бригада перешлана штат спасательного центра и по 2014 год центр носил название 996Спасательного центра.</w:t>
            </w:r>
            <w:br/>
            <w:br/>
            <w:r>
              <w:rPr/>
              <w:t xml:space="preserve">За проявленный героизм, отвагу, стойкость и мужество при ликвидациипоследствий чрезвычайных ситуаций природного и техногенногохарактера, проведении гуманитарных операций и гуманитарногоразминирования районов боевых действий распоряжением ПравительстваРФ от 28 апреля 2014 года №701-р "О присвоении почётныхнаименований спасательным воинским формированиям МЧС России"федеральному государственному казенному учреждению «996Спасательный центр МЧС России» присвоено почётное наименование«ТУЛЬСКИЙ». Впредь оно будет именоваться федеральноегосударственное казенное учреждение «Тульский спасательный центрМЧС России».</w:t>
            </w:r>
            <w:br/>
            <w:br/>
            <w:r>
              <w:rPr/>
              <w:t xml:space="preserve">Командиры 451 омп ГО</w:t>
            </w:r>
            <w:br/>
            <w:br/>
            <w:r>
              <w:rPr/>
              <w:t xml:space="preserve">полковник Байрамов Багадур Дазарович (1965-1967 гг.)</w:t>
            </w:r>
            <w:br/>
            <w:br/>
            <w:r>
              <w:rPr/>
              <w:t xml:space="preserve">полковник Табаев Геннадий Васильевич (1967-1972 гг.)</w:t>
            </w:r>
            <w:br/>
            <w:br/>
            <w:r>
              <w:rPr/>
              <w:t xml:space="preserve">полковник Тюлин Александр Сергеевич (1972-1973 гг.)</w:t>
            </w:r>
            <w:br/>
            <w:br/>
            <w:r>
              <w:rPr/>
              <w:t xml:space="preserve">полковник Гостев Виктор Васильевич (1973-1980 гг.)</w:t>
            </w:r>
            <w:br/>
            <w:br/>
            <w:r>
              <w:rPr/>
              <w:t xml:space="preserve">полковник Полищук Владимир Иванович (1980-1985 гг.)</w:t>
            </w:r>
            <w:br/>
            <w:br/>
            <w:r>
              <w:rPr/>
              <w:t xml:space="preserve">полковник Миронов Виктор Иванович (1985-1989 гг.)</w:t>
            </w:r>
            <w:br/>
            <w:br/>
            <w:r>
              <w:rPr/>
              <w:t xml:space="preserve">полковник Колесников Виктор Дмитриевич (1989-1991 гг.)</w:t>
            </w:r>
            <w:br/>
            <w:br/>
            <w:r>
              <w:rPr/>
              <w:t xml:space="preserve">Командиры 144 ОСБр ГО</w:t>
            </w:r>
            <w:br/>
            <w:br/>
            <w:r>
              <w:rPr/>
              <w:t xml:space="preserve">полковник Гусаров Сергей Васильевич (1991-1994 гг.)</w:t>
            </w:r>
            <w:br/>
            <w:br/>
            <w:r>
              <w:rPr/>
              <w:t xml:space="preserve">полковник Плат Павел Васильевич (1994-1996 гг.)</w:t>
            </w:r>
            <w:br/>
            <w:br/>
            <w:r>
              <w:rPr/>
              <w:t xml:space="preserve">полковник Молев Александр Васильевич (1996-1999 гг.)</w:t>
            </w:r>
            <w:br/>
            <w:br/>
            <w:r>
              <w:rPr/>
              <w:t xml:space="preserve">Начальники 996 СЦ</w:t>
            </w:r>
            <w:br/>
            <w:br/>
            <w:r>
              <w:rPr/>
              <w:t xml:space="preserve">полковник Глазунов Александр Витальевич (1999-2002 гг.)</w:t>
            </w:r>
            <w:br/>
            <w:br/>
            <w:r>
              <w:rPr/>
              <w:t xml:space="preserve">полковник Трубицын Виктор Данилович (2002-2004 гг.)</w:t>
            </w:r>
            <w:br/>
            <w:br/>
            <w:r>
              <w:rPr/>
              <w:t xml:space="preserve">ВрИО начальника спасательного центра подполковник Катанов НиколайАлексеевич (2004-2005 гг.)</w:t>
            </w:r>
            <w:br/>
            <w:br/>
            <w:r>
              <w:rPr/>
              <w:t xml:space="preserve">полковник Завацкий Сергей Николаевич (2005-2012 гг.)</w:t>
            </w:r>
            <w:br/>
            <w:br/>
            <w:r>
              <w:rPr/>
              <w:t xml:space="preserve">полковник Кий Владимир Валерьевич (2012-2014 гг.)</w:t>
            </w:r>
            <w:br/>
            <w:br/>
            <w:r>
              <w:rPr/>
              <w:t xml:space="preserve">Начальник Тульского спасательного центра</w:t>
            </w:r>
            <w:br/>
            <w:br/>
            <w:r>
              <w:rPr/>
              <w:t xml:space="preserve">полковник Орлов Евгений Анатольевич (с сентября 2014 года понастоящее время)</w:t>
            </w:r>
            <w:br/>
            <w:br/>
            <w:r>
              <w:rPr/>
              <w:t xml:space="preserve"> 2 октября 2007 года 996 спасательный центр награждёнКомитетом общественных наград при Президенте России орденом ПетраВеликого I степени.</w:t>
            </w:r>
            <w:br/>
            <w:br/>
            <w:r>
              <w:rPr/>
              <w:t xml:space="preserve"> 9 февраля 2010 года в спасательном центре проводиласьцеремония крепления (прибивки) полотнища к древку и освященияБоевого знамени нового образца.</w:t>
            </w:r>
            <w:br/>
            <w:br/>
            <w:r>
              <w:rPr/>
              <w:t xml:space="preserve">В соответствии с Указом Президента Российской Федерации от 18декабря 2006 года № 1422 "О боевом знамени воинской части"войсковой части 11349 войск гражданской обороны 10 февраля 2010года вручено Боевое знамя как официальный символ и воинскаяреликвия, олицетворение чести, доблести, славы и боевых традиций.Знамя вручал главный военный эксперт МЧС России генерал-полковникПлат П.В.</w:t>
            </w:r>
            <w:br/>
            <w:br/>
            <w:r>
              <w:rPr/>
              <w:t xml:space="preserve">Боевой путь части</w:t>
            </w:r>
            <w:br/>
            <w:br/>
            <w:r>
              <w:rPr/>
              <w:t xml:space="preserve"> Личный состав центра принимал участие в ликвидации различныхчрезвычайных ситуаций:</w:t>
            </w:r>
            <w:br/>
            <w:br/>
            <w:r>
              <w:rPr/>
              <w:t xml:space="preserve">в августе 1972 года полк был развернут по штату военного времени ипринимал активное участие в тушении и ликвидации торфяных пожаров вМосковской области;</w:t>
            </w:r>
            <w:br/>
            <w:br/>
            <w:r>
              <w:rPr/>
              <w:t xml:space="preserve">- апрель-май 1974 г. личный состав участвовал в ликвидации пожаровна Ярославском шинном заводе г. Ярославль;</w:t>
            </w:r>
            <w:br/>
            <w:br/>
            <w:r>
              <w:rPr/>
              <w:t xml:space="preserve">- август-сентябрь 1974 г. в Москве личный состав участвовал вликвидации пожаров на выставке «Полимеры-74»;</w:t>
            </w:r>
            <w:br/>
            <w:br/>
            <w:r>
              <w:rPr/>
              <w:t xml:space="preserve">- в апреле 1977 г. ликвидация пожара на Киреевской меховой фабрикег. Киреевск;</w:t>
            </w:r>
            <w:br/>
            <w:br/>
            <w:r>
              <w:rPr/>
              <w:t xml:space="preserve">- август 1977 г. ликвидация пожара на элеваторе г. Кимовск;</w:t>
            </w:r>
            <w:br/>
            <w:br/>
            <w:r>
              <w:rPr/>
              <w:t xml:space="preserve">- май 1983 г. - личный состав полка принимал участие в ликвидациипоследствий железнодорожной катастрофы в районе железнодорожнойстанции Пахомово Тульской области;</w:t>
            </w:r>
            <w:br/>
            <w:br/>
            <w:r>
              <w:rPr/>
              <w:t xml:space="preserve">- в 1983-1984 гг. на территории Тульской, Орловской, Брянской,Калужской, Курской, Липецкой областей личным составом полкаобезврежено и уничтожено 312 авиабомб, 87 снарядов, 105 мин и др.взрывоопасных предметов;</w:t>
            </w:r>
            <w:br/>
            <w:br/>
            <w:r>
              <w:rPr/>
              <w:t xml:space="preserve">- в мае-июне 1986 года отдельный инженерно-технический батальон 451ОМП участвовал в ликвидации последствий аварии наЧернобыльской АЭС.</w:t>
            </w:r>
            <w:br/>
            <w:br/>
            <w:r>
              <w:rPr/>
              <w:t xml:space="preserve">- в августе-сентябре 1993 года личный состав 144 ОСБр ГОосуществлял гуманитарную помощь и обеспечение связью миротворческойдеятельности в Абхазии;</w:t>
            </w:r>
            <w:br/>
            <w:br/>
            <w:r>
              <w:rPr/>
              <w:t xml:space="preserve">- в период с 15 января по 24 февраля 1995 года сводный мобильныйотряд бригады принимал участие в разборе завалов и в гуманитарныхоперациях в Чеченской республике в г. Грозном;</w:t>
            </w:r>
            <w:br/>
            <w:br/>
            <w:r>
              <w:rPr/>
              <w:t xml:space="preserve">- в мае-июне 1995 года личный состав принимал участие в ликвидациипоследствий землетрясения в г. Нефтегорске (о. Сахалин).</w:t>
            </w:r>
            <w:br/>
            <w:br/>
            <w:r>
              <w:rPr/>
              <w:t xml:space="preserve">Личный состав 144 ОСБр ГО является чемпионом I, III и VВсероссийских соревнований аварийно-спасательных команд.</w:t>
            </w:r>
            <w:br/>
            <w:br/>
            <w:r>
              <w:rPr/>
              <w:t xml:space="preserve">- в июле 1998 г. личный состав бригады принимал участие вликвидации последствий пронесшегося над Москвой урагана;</w:t>
            </w:r>
            <w:br/>
            <w:br/>
            <w:r>
              <w:rPr/>
              <w:t xml:space="preserve">- в сентябре 1999 г. личный состав принимал участие в ликвидациипоследствий террористических актов в Москве: взрывов жилыхдомов на Каширском шоссе и улице Гурьянова;</w:t>
            </w:r>
            <w:br/>
            <w:br/>
            <w:r>
              <w:rPr/>
              <w:t xml:space="preserve">- с 8 марта по 19 мая 2000 года комендантская рота в составе 50человек выполняла боевую задачу по охране Территориальногоуправления правительства РФ и МЧС в г. Грозный.</w:t>
            </w:r>
            <w:br/>
            <w:br/>
            <w:r>
              <w:rPr/>
              <w:t xml:space="preserve">- в августе-сентябре 2001 года личный состав 996 Спасательногоцентра принимал участие в ликвидации последствий наводнения в г.Ленске, Республика Саха (Якутия);</w:t>
            </w:r>
            <w:br/>
            <w:br/>
            <w:r>
              <w:rPr/>
              <w:t xml:space="preserve">- в апреле 2002 года – личный состав центра принимал участие вликвидации последствий наводнения в Тульской области (населенныхпунктах Орлово и Никольское), в Краснодарском крае, Московскойобласти (п. Луховицы);</w:t>
            </w:r>
            <w:br/>
            <w:br/>
            <w:r>
              <w:rPr/>
              <w:t xml:space="preserve">- в июне-июле 2002 года сводный мобильный отряд центра принималучастие в ликвидации лесоторфяных пожаров в Шатурском районеМосковской области;</w:t>
            </w:r>
            <w:br/>
            <w:br/>
            <w:r>
              <w:rPr/>
              <w:t xml:space="preserve">- в августе 2004 года личный состав 996 Спасательного центрапринимал участие в ликвидации последствий террористического акта -авиакатастрофы в Тульский области, п. Бучалки;</w:t>
            </w:r>
            <w:br/>
            <w:br/>
            <w:r>
              <w:rPr/>
              <w:t xml:space="preserve">- в августе-сентябре 2005 года в течение месяца личный состав СМОпринимал активное участие в ликвидации пожаров торфяников вШатурском районе Московской области;</w:t>
            </w:r>
            <w:br/>
            <w:br/>
            <w:r>
              <w:rPr/>
              <w:t xml:space="preserve">- в августе-сентябре 2007 года сводный мобильный отряд центраучаствовал в тушении лесоторфяных пожаров во Владимирскойобласти.</w:t>
            </w:r>
            <w:br/>
            <w:br/>
            <w:r>
              <w:rPr/>
              <w:t xml:space="preserve">- 4 ноября 2007 года ликвидация последствий пожара в Чернскомдоме-интернате для инвалидов.</w:t>
            </w:r>
            <w:br/>
            <w:br/>
            <w:r>
              <w:rPr/>
              <w:t xml:space="preserve">- с 10 по 19 января 2008 года личный состав 996 Спасательногоцентра участвовал в сборе разлива мазута на территории РКК«Энергия» г. Королев Московской области.</w:t>
            </w:r>
            <w:br/>
            <w:br/>
            <w:r>
              <w:rPr/>
              <w:t xml:space="preserve">- в августе - сентябре 2008 года сводный мобильный отряд принималучастие в ликвидации последствий грузино-осетинского конфликта.</w:t>
            </w:r>
            <w:br/>
            <w:br/>
            <w:r>
              <w:rPr/>
              <w:t xml:space="preserve">29 октября 2009 года межведомственной комиссией по аттестацииаварийно-спасательных формирований, спасателей и образовательныхучреждений по их подготовке сводному мобильному отряду 996Спасательного центра, вручено свидетельство на право проведенияаварийно-спасательных и других неотложных работ в чрезвычайныхситуациях.</w:t>
            </w:r>
            <w:br/>
            <w:br/>
            <w:r>
              <w:rPr/>
              <w:t xml:space="preserve">С 16 ноября 2009 года аварийно-спасательные расчеты заступили надежурство по ликвидации последствий дорожно-транспортныхпроисшествий на опасных участках Федеральной дороги М2(Москва-Крым), на территории Тульской области.</w:t>
            </w:r>
            <w:br/>
            <w:br/>
            <w:r>
              <w:rPr/>
              <w:t xml:space="preserve">- с 10 по 12 февраля 2010 года личный состав 996 Спасательногоцентра принимал участие в ликвидации последствий авиакатастрофы вСмоленской области.</w:t>
            </w:r>
            <w:br/>
            <w:br/>
            <w:r>
              <w:rPr/>
              <w:t xml:space="preserve">- в период с 19 июля по 22 августа 2010 года личный состав 996Спасательного центра принимал участие в тушении лесоторфяныхпожаров на территории Шатурского района Московской области.</w:t>
            </w:r>
            <w:br/>
            <w:br/>
            <w:r>
              <w:rPr/>
              <w:t xml:space="preserve">В 2011 году личный состав 996 Спасательного центра принимал участиев тушении лесоторфяных пожаров на территории Владимирскойобласти.</w:t>
            </w:r>
            <w:br/>
            <w:br/>
            <w:r>
              <w:rPr/>
              <w:t xml:space="preserve">В 2011 году 996 Спасательный центр получил свидетельство на правоведения аварийно-спасательных и других неотложных работ вчрезвычайных ситуациях.</w:t>
            </w:r>
            <w:br/>
            <w:br/>
            <w:r>
              <w:rPr/>
              <w:t xml:space="preserve">В июле 2012 года личный состав 996 Спасательного центра принималучастие в ликвидации последствий катастрофического затоплениягорода Крымск на территории Краснодарского края. Все военнослужащиепроявляли высокий профессионализм, мужество, показали высокиеморально-психологические качества.</w:t>
            </w:r>
            <w:br/>
            <w:br/>
            <w:r>
              <w:rPr/>
              <w:t xml:space="preserve">С 22 по 27 мая 2013 года личный состав центра участвовал вликвидации последствий разрушительного урагана в городе ЕфремовТульской области.</w:t>
            </w:r>
            <w:br/>
            <w:br/>
            <w:r>
              <w:rPr/>
              <w:t xml:space="preserve">19 апреля 2013 года Министр РФ Владимир Пучков ознакомился лично ссостоянием техники и вооружения 996 Спасательного центра МЧСРоссии, проинспектировал готовность военнослужащих к выполнениювозложенных на них задач, проверил организацию службы и бытасолдат. В поездке Министра сопровождали губернатор Тульской областиВладимир Груздев, главный федеральный инспектор по Тульской областиСергей Харитонов, начальник центрального регионального центра МЧСРоссии Александр Кац, начальник Главного управления МЧС России поТульской области Ришат Нуртдинов.</w:t>
            </w:r>
            <w:br/>
            <w:br/>
            <w:r>
              <w:rPr/>
              <w:t xml:space="preserve">С 22 августа по 1 октября 2013 года личный состав 996 Спасательногоцентра принимал участие в ликвидации масштабного наводнения натерритории Дальневосточного Федерального округа.</w:t>
            </w:r>
            <w:br/>
            <w:br/>
            <w:r>
              <w:rPr/>
              <w:t xml:space="preserve">9 мая 2014 года личный состав центра впервые принимал участие вПараде Великой Победы на центральной площади города Тула. Парадныйрасчет центра в составе войск Тульского гарнизона прошлиторжественным маршем и исполнили песню «День Победы».</w:t>
            </w:r>
            <w:br/>
            <w:br/>
            <w:r>
              <w:rPr/>
              <w:t xml:space="preserve">С 24 июля 2014 года по 26 августа 2014 года личный состав Тульскогоспасательного центра стойко и самоотверженно выполнял задачи полокализации и ликвидации очагов лесных и торфяных пожаров натерритории Калининского и Конаковского районов Тверскойобласти.</w:t>
            </w:r>
            <w:br/>
            <w:br/>
            <w:r>
              <w:rPr/>
              <w:t xml:space="preserve">В период с 25 сентября по 3 октября 2014 года личный составТульского спасательного центра принимал участие в ликвидациипоследствий стихийного бедствия на территории Азовского районаРостовской области Южного федерального округа. 23 сентября 2014года на Ростовскую область обрушился сильный ветер скоростью до 37м/c и ливень. Из-за непогоды в Донском крае рухнули сотни деревьев,повредившие большое количество автомобилей, а также ставшиепричиной многочисленных обрывов линий электропередач. Больше 180тысяч дончан остались без электричества. Кроме того, из-за нагонныхявлений было подтоплено около трех тысяч домов.</w:t>
            </w:r>
            <w:br/>
            <w:br/>
            <w:r>
              <w:rPr/>
              <w:t xml:space="preserve">12 октября 2014 года в целях усиления группировки сил и средствРСЧС Брянской области по тушению природных пожаров, стабилизациипожароопасной обстановки на территории Гордеевского района Брянскойобласти от Тульского спасательного центра были направлены 100человек личного состава и 14 единиц техники. Возглавлял сводныйотряд спасательного центра начальник ФГКУ "Тульский СЦ МЧС России"полковник Е.А. Орлов.</w:t>
            </w:r>
            <w:br/>
            <w:br/>
            <w:r>
              <w:rPr/>
              <w:t xml:space="preserve">2 ноября 2014 года на 98-м километре автодороги Ольша-Невель вВелижском районе Смоленской области произошло проседание мостачерез реку Западная Двина. 3 и 4 ноября 2014 года от Тульскогоспасательного центра в район аварии выдвинулись 5 единиц техники и10 человек личного состава с задачей организовать временнуюпереправу с помощью двух ПТС.</w:t>
            </w:r>
            <w:br/>
            <w:br/>
            <w:r>
              <w:rPr/>
              <w:t xml:space="preserve">С ноября 2014 года по 2016 год водительский состав центра на трехединицах техники в составе сводной автомобильной колонны МЧС Россиипринимает участие в доставке гуманитарной помощи населению ДНР иЛНР, пострадавшему от военно-политического конфликта.</w:t>
            </w:r>
            <w:br/>
            <w:br/>
            <w:r>
              <w:rPr/>
              <w:t xml:space="preserve">В связи с обращением первого заместителя Губернатора и ПредседателяПравительства Орловской области об оказании помощи в установкемостового сооружения по временной схеме до окончания строительствастационарного моста через р. Ока между п. Ивановский и п. АнахиноМценского района Орловской области, 09.12.2014 года в 08.00 из ФГКУ«Тульский спасательный центр МЧС России» была направлена колонна вколичестве 12 человек личного состава и 7 единиц техники (1 расчетТММ – 3М – 4 ед., машины обеспечения – 2 ед., машина сопровождения– 1 ед.). Мероприятия по по организации временной пешеходнойпереправы с помощью тяжелого механизированного моста между п.Ивановский и п. Анахино были успешно осуществлены 10 декабря 2014года.</w:t>
            </w:r>
            <w:br/>
            <w:br/>
            <w:r>
              <w:rPr/>
              <w:t xml:space="preserve">С 25 по 30 марта 2015 года 7 военнослужащих Тульского спасательногоцентра под руководством начальника автомобильной службы майора А.А.Бабакова проводили восстановительные работы просевшей поврежденнойвременной пешеходной мостовой переправы через р. Ока между п.Ивановский и п. Анахино Мценского района Орловской области,установленной с помощью тяжелого механизированного моста в декабрепрошлого года. Инженеры-спасатели произвели демонтаж переправы споследующим обслуживанием и ремонтом всех звеньев. После этого мостбыл установлен заново и открыт для эксплуатации.</w:t>
            </w:r>
            <w:br/>
            <w:br/>
            <w:r>
              <w:rPr/>
              <w:t xml:space="preserve">С 27 марта 2015 года силы и средства спасательного центра в составе25 человек личного состава и 11 единиц техники принимают участие впроведении комплекса противопожарных мероприятий и снижения рисковприродных пожаров на территории Тверской области. За времяпребывания на участке проведения работ военнослужащие центраустановили полевой лагерь для проживания, проложили 2,2 кмтрубопроводной линии и приступили к затоплению наиболеепожароопасных участков. Кроме этого, спасатели расчистиливодоотводные каналы и установили на них 6 заградительных дамб спомощью мешков с песком для предотвращения утечки воды с торфяногополя. Расчищено свыше 50 завалов и плотин по водоотводным каналам кторфяному полю. Ежедневно и круглосуточно работает ПСГ, котораякруглосуточно перекачивает воду на торфяное поле. Перекачано свыше53000 куб.м. воды. Подтоплена территория площадью 37 Га.</w:t>
            </w:r>
            <w:br/>
            <w:br/>
            <w:r>
              <w:rPr/>
              <w:t xml:space="preserve">9 мая 2015 года личный состав Тульского спасательного центра воглаве с начальником центра полковником Е.А. Орловым принял участиев Параде, посвященном 70-летию Великой Победы, на площади Ленинагорода-героя Тулы в составе войск Тульского гарнизона.</w:t>
            </w:r>
            <w:br/>
            <w:br/>
            <w:r>
              <w:rPr/>
              <w:t xml:space="preserve">На основании распоряжения Центрального регионального центра с 7апреля 2015 года колонна сводного отряда Тульского спасательногоцентра в составе 8 единиц техники и 25 человек личного составаубыла в Брянскую область. Цель и задачи сводного отряда -сосредоточится в районе н.п. Старые Бобовичи Новозыбковского районаБрянской области и приступить к проведению превентивных мероприятийв период подготовки к пожароопасному периоду 2015 года, а такжеснижению рисков возникновения природных пожаров на территорииБрянской области. За время командировки спасатели центра обустроилии расширили искусственные водоёмы возле населенных пунктов Выховка,Катичи, Кожаный, Староновицкое, Мирный, Ширяевка, Рудневоробьевка,Творишино, Малое Удобное и Новоновицкое, расчистили около 900 ммелиоративного канала. Силами военнослужащих Тульского СЦ обводненооколо 11 га торфяного участка. Перекачано воды 1300 куб.м.</w:t>
            </w:r>
            <w:br/>
            <w:br/>
            <w:r>
              <w:rPr/>
              <w:t xml:space="preserve">С 13 июля 2015 года 20 спасателей и 7 единиц техники Тульскогоспасательного центра убыло в Брянскую область с целью проведенияпревентивных мероприятий в пожароопасный период 2015 года, а такжеснижения рисков возникновения природных пожаров на территорииБрянской области. За время командировки в районах Брянской областиТульскими спасателями наполнено водой более 21 км обводных каналов,перекачано свыше 23 000 куб. м.. Обустроен противопожарный водоемобъемом около 1500 куб. м.. Расчищено около 8,5 км мелиоративныхканалов и залито 47 торфяных карт. Укреплена дамба на водном каналеобъемом 50 куб. м.</w:t>
            </w:r>
            <w:br/>
            <w:br/>
            <w:r>
              <w:rPr/>
              <w:t xml:space="preserve"> C 15 по 18 июля 2015 года по поручению первого заместителяминистра МЧС России силы и средства центра выполняли задачи пообеспечению проведения первых Международных соревнований на кубокОДКБ по практической стрельбе на территории Центрального стрельбищаОСОО "Федерация практической стрельбы России" в д. Большая ГородняСерпуховского района Московской области. В указанном районеспасателями был установлен многофункциональный комплекс веденияреабилитационных работ и жизнеобеспечения (МК ЖС-АСР) дляпроживания участников соревнований.</w:t>
            </w:r>
            <w:br/>
            <w:br/>
            <w:r>
              <w:rPr/>
              <w:t xml:space="preserve">29 марта 2016 года около 22 часов 20 минут силы и средстваТульского СЦ были приведены в ПОВЫШЕННУЮ ГОТОВНОСТЬ в связи свзрывом бытового газа в жилом 5-этажном доме г. Ясногорск Тульскойобласти. В течении часа аэромобильная группировка из 150 человекличного состава и 18 единиц техники была готова и совершила марш вг. Ясногорск. В течении первых суток спасатели центра оказывалипомощь жителям пострадавшего подъезда в выносе имущества изквартир. После того как специалистами ВНИИ ГО и ЧС МЧС России спомощью инструментального комплекса по обследованию несущихспособностей зданий и сооружений «Струна» был обследованповреждённый дом, спасатели оказывали помощь силам ГУ МЧС поТульской области в демонтаже разрушенных этажей.</w:t>
            </w:r>
            <w:br/>
            <w:br/>
            <w:r>
              <w:rPr/>
              <w:t xml:space="preserve">9 мая 2016 года традиционно личный состав Тульского спасательногоцентра во главе с начальником центра полковником Е.А. Орловымпринял участие в Параде на площади Ленина города-героя Тулы всоставе войск Тульского гарнизона. Спасатели центра прошлиторжественным маршем вдоль трибун с ветеранами и исполнили песнюДень Победы, восславляя ветеранов.Тульский спасательный центр былотмечен в лучшую сторону ВрИО губернатором Тульской области А.Г.Дюминым.</w:t>
            </w:r>
            <w:br/>
            <w:br/>
            <w:r>
              <w:rPr/>
              <w:t xml:space="preserve">С 24 мая по 21 июня 2016 года в Тверской области силами исредствами Тульского спасательного центра проводятся превентивныемероприятия пожароопасного периода. Группировкой центра в составе25 человек и 8 единиц техники развернут полевой лагерь вКалининском районе. Кроме того, на водоем установленаперекачивающая станция ПСГ-160 и проложен магистральный трубопроводдлиной 2500 м. За время командировки перекачано более 21000 куб. м.воды, что позволило обводнить более 51 га торфяных карт. Такжеочищено 7 подводных каналов. Ежедневно личным составом группировкиосуществлялись патрулирование территории и профилактические беседыс населением.</w:t>
            </w:r>
            <w:br/>
            <w:br/>
            <w:r>
              <w:rPr/>
              <w:t xml:space="preserve">В связи с обращением заместителя Губернатора Брянской области С.А.Сергеева от 20.06.2016 №11-4336 и рапорта начальника Главногоуправления МЧС России по Брянской области, группировка Тульскогоспасательного центра в количестве 17 человек и 4 единиц техникиубыла в г. Сельцо Брянской области, для проведения работ поснижению рисков возникновения природных пожаров, повышения уровняпожарной безопасности.</w:t>
            </w:r>
            <w:br/>
            <w:br/>
            <w:r>
              <w:rPr/>
              <w:t xml:space="preserve">В период с 2 по 15 августа 2016 года группировка ФГКУ "Тульский СЦМЧС России" в составе 20 человек личного состава и 4 единиц техникиучаствовала в проведении комплекса превентивных мероприятий впожароопасный период 2016 года. За время командировки спасателямибыло проложено 2,2 км трубопровода (100 мм), что позволилоперекачать на торфяные карты более 13 000 куб. м. Кроме того,спасатели расчистили около 700 м подъездных путей к торфяным полям,соорудили дамбы для сдерживания воды на затапливаемых участках,осуществляли ежедневное патрулирование территорий. 15 августагруппировка благополучно вернулась в пункт постояннойдислокации.</w:t>
            </w:r>
            <w:br/>
            <w:br/>
            <w:r>
              <w:rPr/>
              <w:t xml:space="preserve">С 23.05 по 20.07.2016 года группа проведения пиротехнических ивзрывных работ Тульского спасательного центра проводила работы поразминированию местности на территории Тамбовского районаТамбовской области в составе сводной пиротехнической группы. Завремя работ сводной группой было обнаружено и отправлено науничтожение 72 (30 ед. - ТСЦ) артиллерийских снаряда калибра 76 мм,4 (1 ед. - ТСЦ) артиллерийских снаряда калибра 152 мм, 2 (1 ед. -ТСЦ) артиллерийский снаряд калибра 122 мм, 38 (15 ед. - ТСЦ)взрывателя, 109 (39 ед. - ТСЦ) ручных гранат. Площадь территории,определенной под обследование и разминирование - 160 000 кв. м.</w:t>
            </w:r>
            <w:br/>
            <w:br/>
            <w:r>
              <w:rPr/>
              <w:t xml:space="preserve">В период с 2 по 15 августа 2016 года группировка ФГКУ "Тульский СЦМЧС России" в составе 20 человек личного состава и 4 единиц техникиучаствовала в проведении комплекса превентивных мероприятий впожароопасный период 2016 года. За время командировки спасателямибыло проложено 2,2 км трубопровода (100 мм), что позволилоперекачать на торфяные карты более 13 000 куб. м. Кроме того,спасатели расчистили около 700 м подъездных путей к торфяным полям,соорудили дамбы для сдерживания воды на затапливаемых участках,осуществляли ежедневное патрулирование территорий. 15 августагруппировка благополучно вернулась в пункт постояннойдислокации.</w:t>
            </w:r>
            <w:br/>
            <w:br/>
            <w:r>
              <w:rPr/>
              <w:t xml:space="preserve">Личный состав и техника Тульского СЦ МЧС России с 27 февраля по 17марта во исполнение поручения Министра В.А. Пучкова привлекался дляобеспечения съёмок военно-исторического художественного фильма"Т-34" , который снимался в Калужской области.</w:t>
            </w:r>
            <w:br/>
            <w:br/>
            <w:r>
              <w:rPr/>
              <w:t xml:space="preserve">29 мая 2017 года, в связи неблагоприятными метеорологическимиявлениями, выпадением обильных осадков в виде дождей с грозами иградом, сопровождаемыми порывами ветра до 20 м/с личный составспасательного центра осуществил ряд мероприятий на территорииТульской области:</w:t>
            </w:r>
            <w:br/>
            <w:br/>
            <w:r>
              <w:rPr/>
              <w:t xml:space="preserve">- дороги расчищены от поваленных деревьев, рекламных щитов;</w:t>
            </w:r>
            <w:br/>
            <w:br/>
            <w:r>
              <w:rPr/>
              <w:t xml:space="preserve">- восстановлены линии электропередач;</w:t>
            </w:r>
            <w:br/>
            <w:br/>
            <w:r>
              <w:rPr/>
              <w:t xml:space="preserve">- деблокированы транспортные средства оказавшиеся под поваленнымидеревьями.</w:t>
            </w:r>
            <w:br/>
            <w:br/>
            <w:r>
              <w:rPr/>
              <w:t xml:space="preserve">С поставленными задачами ФГКУ «Тульский СЦ МЧС России» справилсяоперативно и в полном объеме.</w:t>
            </w:r>
            <w:br/>
            <w:br/>
            <w:r>
              <w:rPr/>
              <w:t xml:space="preserve">С 16 по 24 апреля 2018 года в соответствии с решением Министра МЧСРоссии Владимира Пучкова об усилении федеральной противопаводковойгруппировки аэромобильная группировка Тульского спасательногоцентра выдвинулась в Воронежскую область, где выполняла подворовуюадресную помощь, откачку воды, опиловку деревьев вдоль русел рек иотводных каналов в селе Новая Усмань. Аэромобильной группировкойТульского спасательного центра было откачено воды с территории 28придворовых участков, вывезено более 340 кубометров мусора.</w:t>
            </w:r>
            <w:br/>
            <w:br/>
            <w:r>
              <w:rPr/>
              <w:t xml:space="preserve">Аэромобильная группировка Тульского спасательного центра с 14 по 29июня 2018 года обеспечивала безопасность инфраструктуры и объектов,задействованных в проведении Чемпионата Мира по футболу ФИФА 2018года в городе Саранск, Республики Мордовия.</w:t>
            </w:r>
            <w:br/>
            <w:br/>
            <w:r>
              <w:rPr/>
              <w:t xml:space="preserve">С 1 по 13 ноября 2018 года военнослужащие инженерно - спасательнойроты Тульского спасательного центра доставили тяжелыймеханизированный мост в Туапсинский район Краснодарского края, гдеразвернули и установили мостовую переправу через реку Туапсе.Сооружение было нужно для восстановления автомобильного сообщения сселом Кирпичное. Тяжелый механизированный мост предназначен дляустройства перехода через препятствия шириной до 40 м и глубиной до3 м грузоподъёмностью до 60 т.</w:t>
            </w:r>
            <w:br/>
            <w:br/>
            <w:r>
              <w:rPr/>
              <w:t xml:space="preserve">С 4 июля по 15 августа 2019 года аэромобильная группировкаспасательного центра принимала участие в ликвидации паводков вТулунском районе Иркутской области. Спасатели доказали на деле своипрофессиональные способности, - стойкость и мужество, находчивостьи смекалку, мастерство и милосердие. В Приангарье прошло две волныпаводка – в конце июня и июля. В июне за время паводка в 109населённых пунктах Иркутской области оказались подтопленными около11 тысяч жилых домов и приусадебных участков, 49 социально значимыхобъектов и столько же участков автодорог, повреждено 22 моста, 25человек погибли, шесть числятся пропавшими без вести. За времяработы Тульские спасатели разобрали более 122 зданий, расчистили108700 м3 территории, проводили дезинфекцию социальных объектов,доставляли хлеб и питьевую воду, восстановили защитную дамбу нареке Ия.</w:t>
            </w:r>
            <w:br/>
            <w:br/>
            <w:r>
              <w:rPr/>
              <w:t xml:space="preserve">С 21 июня по 4 июля 2021 года аэромобильная группировкаспасательного центра в количестве 100 человек и 17 едиництехники из-за сложившейся обстановки, связанной с комплексомопасных метеоявлений, находилась на территории Республики Крым дляоказания помощи в ликвидации последствий наводнения.</w:t>
            </w:r>
            <w:br/>
            <w:br/>
            <w:r>
              <w:rPr/>
              <w:t xml:space="preserve">С 10 по 24 августа 2021 года аэромобильная группировкаспасательного центра в количестве 100 человек участвовала вмероприятиях по тушению природных пожаров в Республике Саха(Якутия). Основной задачей группировки являлась защитанаселенных пунктов, осуществление контроля за встречным палом, такназываемое «окарауливание» и очистка минерализованной полосы.</w:t>
            </w:r>
            <w:br/>
            <w:br/>
            <w:r>
              <w:rPr/>
              <w:t xml:space="preserve">С 25 апреля по 7 июля 2022 года аэромобильная группировка Тульскогоспасательного центра в количестве 100 человек и 31 единицы техникиобеспечивали население, проживающее в зоне проведения специальнойвоенной операции, питьевой водой, оказывали людям медицинскуюпомощь, расчищали территории от завалов и взрывоопасныхпредметов. Также, с марта 2022 года по настоящее времяТульский спасательный центр принимает участие в доставкегуманитарных грузов в ДНР и ЛНР.</w:t>
            </w:r>
            <w:br/>
            <w:br/>
            <w:r>
              <w:rPr/>
              <w:t xml:space="preserve">Ежегодно личный состав Тульского спасательного центра принимаетучастие в противопаводковых мероприятиях, обеспечивая переправу вс. Никольское, с. Орлово, с. Нижние Присады Тульской области, атакже в других областях ЦФО.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2024-04-18T20:50:26+03:00</dcterms:created>
  <dcterms:modified xsi:type="dcterms:W3CDTF">2024-04-18T20:50:26+03:00</dcterms:modified>
</cp:coreProperties>
</file>

<file path=docProps/custom.xml><?xml version="1.0" encoding="utf-8"?>
<Properties xmlns="http://schemas.openxmlformats.org/officeDocument/2006/custom-properties" xmlns:vt="http://schemas.openxmlformats.org/officeDocument/2006/docPropsVTypes"/>
</file>