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Фотогалерея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Фотогалерея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Превентивные мероприятия в Смоленской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Превентивные мероприятия на территории Тверской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Превентивные мероприятия на территории Брянской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Превентивные мероприятия на территории Тверской области26.06.2016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Работы по разминированию в Тамбовской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Ликвидация последствий взрыва бытового газа в жилом 5-этажном домег. Ясногорск Тульской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Визит ВрИО первого заместителя начальника Центрального региональноцентра генерал-майора внутренней службы Кобзева И. И.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Участие в гуманитарной миссии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Реагирование на обрушение автомобильного моста в Архангельскойобласти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Тушение лесных пожаров в Смоленской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Гуманитарная миссия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Превентивные мероприятия на территории Тульской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Убытие колонны в Смоленск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Превентивные мероприятия в районах Брянской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Организация мостовой переправы на реке Вохрома в Парфеньевскоммуниципальном районе Костромской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Участие сводного отряда в проведении комплекса противопожарныхмероприятий в Брянской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Участие в противопожарных мероприятиях в Тверской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Восстановительные работы на мостовой переправе в Орловскойобласти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Организация переправы в Орловской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Сборы с заместителями начальников главных управлений МЧС РОССИИ посубъектам Российской Федерации (по государственной противопожарнойслужбе), начальниками СПЧ и СПСЧ.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Организация переправы на месте аварии автомобильного моста вСмоленской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Ликвидация лесоторфяных пожаров на территории Брянскойобласти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ЛП ЧС в Азовском районе Ростовской области Южного федеральногоокруга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Встреча нового начальника спасательного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Ликвидация лесоторфяных пожаров на территории Тверскойобласти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Пожар 22 марта 2014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Приезд главного военного эксперта МЧС России в 996 Спасательныйцентр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Празднование Международного женского Дня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ЛП ЧС на территории Дальневосточного Федерального округа с 22августа по 1 октября 2013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Пожар ночью 30 июля 2013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Повторный визит Министра МЧС России в 996 Спасательныйцентр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Посещение 996 СЦ МЧС России Министром РФ В.А. Пучковым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9" w:history="1">
              <w:r>
                <w:rPr/>
                <w:t xml:space="preserve">ЛП ЧС г. Ефремов ТО в период 22-27 мая 2013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0" w:history="1">
              <w:r>
                <w:rPr/>
                <w:t xml:space="preserve">Участие в гуманитарной миссии 27.10.2015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ABE44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/fotogalereya/preventivnye-meropriyatiya-v-smolenskoy-oblasti" TargetMode="External"/><Relationship Id="rId8" Type="http://schemas.openxmlformats.org/officeDocument/2006/relationships/hyperlink" Target="/deyatelnost/press-centr/novosti/fotogalereya/preventivnye-meropriyatiya-na-territorii-tverskoy-oblasti" TargetMode="External"/><Relationship Id="rId9" Type="http://schemas.openxmlformats.org/officeDocument/2006/relationships/hyperlink" Target="/deyatelnost/press-centr/novosti/fotogalereya/preventivnye-meropriyatiya-na-territorii-bryanskoy-oblasti" TargetMode="External"/><Relationship Id="rId10" Type="http://schemas.openxmlformats.org/officeDocument/2006/relationships/hyperlink" Target="/deyatelnost/press-centr/novosti/fotogalereya/preventivnye-meropriyatiya-na-territorii-tverskoy-oblasti-26-06-2016" TargetMode="External"/><Relationship Id="rId11" Type="http://schemas.openxmlformats.org/officeDocument/2006/relationships/hyperlink" Target="/deyatelnost/press-centr/novosti/fotogalereya/raboty-po-razminirovaniyu-v-tambovskoy-oblasti" TargetMode="External"/><Relationship Id="rId12" Type="http://schemas.openxmlformats.org/officeDocument/2006/relationships/hyperlink" Target="/deyatelnost/press-centr/novosti/fotogalereya/likvidaciya-posledstviy-vzryva-bytovogo-gaza-v-zhilom-5-etazhnom-dome-g-yasnogorsk-tulskoy-oblasti" TargetMode="External"/><Relationship Id="rId13" Type="http://schemas.openxmlformats.org/officeDocument/2006/relationships/hyperlink" Target="/deyatelnost/press-centr/novosti/fotogalereya/vizit-vrio-pervogo-zamestitelya-nachalnika-centralnogo-regionalno-centra-general-mayora-vnutrenney-sluzhby-kobzeva-i-i" TargetMode="External"/><Relationship Id="rId14" Type="http://schemas.openxmlformats.org/officeDocument/2006/relationships/hyperlink" Target="/deyatelnost/press-centr/novosti/fotogalereya/uchastie-v-gumanitarnoy-missii" TargetMode="External"/><Relationship Id="rId15" Type="http://schemas.openxmlformats.org/officeDocument/2006/relationships/hyperlink" Target="/deyatelnost/press-centr/novosti/fotogalereya/reagirovanie-na-obrushenie-avtomobilnogo-mosta-v-arhangelskoy-oblasti" TargetMode="External"/><Relationship Id="rId16" Type="http://schemas.openxmlformats.org/officeDocument/2006/relationships/hyperlink" Target="/deyatelnost/press-centr/novosti/fotogalereya/tushenie-lesnyh-pozharov-v-smolenskoy-oblasti" TargetMode="External"/><Relationship Id="rId17" Type="http://schemas.openxmlformats.org/officeDocument/2006/relationships/hyperlink" Target="/deyatelnost/press-centr/novosti/fotogalereya/gumanitarnaya-missiya" TargetMode="External"/><Relationship Id="rId18" Type="http://schemas.openxmlformats.org/officeDocument/2006/relationships/hyperlink" Target="/deyatelnost/press-centr/novosti/fotogalereya/preventivnye-meropriyatiya-na-territorii-tulskoy-oblasti" TargetMode="External"/><Relationship Id="rId19" Type="http://schemas.openxmlformats.org/officeDocument/2006/relationships/hyperlink" Target="/deyatelnost/press-centr/novosti/fotogalereya/ubytie-kolonny-v-smolensk" TargetMode="External"/><Relationship Id="rId20" Type="http://schemas.openxmlformats.org/officeDocument/2006/relationships/hyperlink" Target="/deyatelnost/press-centr/novosti/fotogalereya/preventivnye-meropriyatiya-v-rayonah-bryanskoy-oblasti" TargetMode="External"/><Relationship Id="rId21" Type="http://schemas.openxmlformats.org/officeDocument/2006/relationships/hyperlink" Target="/deyatelnost/press-centr/novosti/fotogalereya/organizaciya-mostovoy-perepravy-na-reke-vohroma-v-parfenevskom-municipalnom-rayone-kostromskoy-oblasti" TargetMode="External"/><Relationship Id="rId22" Type="http://schemas.openxmlformats.org/officeDocument/2006/relationships/hyperlink" Target="/deyatelnost/press-centr/novosti/fotogalereya/uchastie-svodnogo-otryada-v-provedenii-kompleksa-protivopozharnyh-meropriyatiy-v-bryanskoy-oblasti" TargetMode="External"/><Relationship Id="rId23" Type="http://schemas.openxmlformats.org/officeDocument/2006/relationships/hyperlink" Target="/deyatelnost/press-centr/novosti/fotogalereya/uchastie-v-protivopozharnyh-meropriyatiyah-v-tverskoy-oblasti" TargetMode="External"/><Relationship Id="rId24" Type="http://schemas.openxmlformats.org/officeDocument/2006/relationships/hyperlink" Target="/deyatelnost/press-centr/novosti/fotogalereya/vosstanovitelnye-raboty-na-mostovoy-pereprave-v-orlovskoy-oblasti" TargetMode="External"/><Relationship Id="rId25" Type="http://schemas.openxmlformats.org/officeDocument/2006/relationships/hyperlink" Target="/deyatelnost/press-centr/novosti/fotogalereya/organizaciya-perepravy-v-orlovskoy-oblasti" TargetMode="External"/><Relationship Id="rId26" Type="http://schemas.openxmlformats.org/officeDocument/2006/relationships/hyperlink" Target="/deyatelnost/press-centr/novosti/fotogalereya/sbory-s-zamestitelyami-nachalnikov-glavnyh-upravleniy-mchs-rossii-po-subektam-rossiyskoy-federacii-po-gosudarstvennoy-protivopozharnoy-sluzhbe-nachalnikami-spch-i-spsch" TargetMode="External"/><Relationship Id="rId27" Type="http://schemas.openxmlformats.org/officeDocument/2006/relationships/hyperlink" Target="/deyatelnost/press-centr/novosti/fotogalereya/organizaciya-perepravy-na-meste-avarii-avtomobilnogo-mosta-v-smolenskoy-oblasti" TargetMode="External"/><Relationship Id="rId28" Type="http://schemas.openxmlformats.org/officeDocument/2006/relationships/hyperlink" Target="/deyatelnost/press-centr/novosti/fotogalereya/likvidaciya-lesotorfyanyh-pozharov-na-territorii-bryanskoy-oblasti" TargetMode="External"/><Relationship Id="rId29" Type="http://schemas.openxmlformats.org/officeDocument/2006/relationships/hyperlink" Target="/deyatelnost/press-centr/novosti/fotogalereya/lp-chs-v-azovskom-rayone-rostovskoy-oblasti-yuzhnogo-federalnogo-okruga" TargetMode="External"/><Relationship Id="rId30" Type="http://schemas.openxmlformats.org/officeDocument/2006/relationships/hyperlink" Target="/deyatelnost/press-centr/novosti/fotogalereya/vstrecha-novogo-nachalnika-spasatelnogo-centra" TargetMode="External"/><Relationship Id="rId31" Type="http://schemas.openxmlformats.org/officeDocument/2006/relationships/hyperlink" Target="/deyatelnost/press-centr/novosti/fotogalereya/likvidaciya-lesotorfyanyh-pozharov-na-territorii-tverskoy-oblasti" TargetMode="External"/><Relationship Id="rId32" Type="http://schemas.openxmlformats.org/officeDocument/2006/relationships/hyperlink" Target="/deyatelnost/press-centr/novosti/fotogalereya/pozhar-22-marta-2014-goda" TargetMode="External"/><Relationship Id="rId33" Type="http://schemas.openxmlformats.org/officeDocument/2006/relationships/hyperlink" Target="/deyatelnost/press-centr/novosti/fotogalereya/priezd-glavnogo-voennogo-eksperta-mchs-rossii-v-996-spasatelnyy-centr" TargetMode="External"/><Relationship Id="rId34" Type="http://schemas.openxmlformats.org/officeDocument/2006/relationships/hyperlink" Target="/deyatelnost/press-centr/novosti/fotogalereya/prazdnovanie-mezhdunarodnogo-zhenskogo-dnya" TargetMode="External"/><Relationship Id="rId35" Type="http://schemas.openxmlformats.org/officeDocument/2006/relationships/hyperlink" Target="/deyatelnost/press-centr/novosti/fotogalereya/lp-chs-na-territorii-dalnevostochnogo-federalnogo-okruga-s-22-avgusta-po-1-oktyabrya-2013-goda" TargetMode="External"/><Relationship Id="rId36" Type="http://schemas.openxmlformats.org/officeDocument/2006/relationships/hyperlink" Target="/deyatelnost/press-centr/novosti/fotogalereya/pozhar-nochyu-30-iyulya-2013-goda" TargetMode="External"/><Relationship Id="rId37" Type="http://schemas.openxmlformats.org/officeDocument/2006/relationships/hyperlink" Target="/deyatelnost/press-centr/novosti/fotogalereya/povtornyy-vizit-ministra-mchs-rossii-v-996-spasatelnyy-centr" TargetMode="External"/><Relationship Id="rId38" Type="http://schemas.openxmlformats.org/officeDocument/2006/relationships/hyperlink" Target="/deyatelnost/press-centr/novosti/fotogalereya/poseshchenie-996-sc-mchs-rossii-ministrom-rf-v-a-puchkovym" TargetMode="External"/><Relationship Id="rId39" Type="http://schemas.openxmlformats.org/officeDocument/2006/relationships/hyperlink" Target="/deyatelnost/press-centr/novosti/fotogalereya/lp-chs-g-efremov-to-v-period-22-27-maya-2013-goda" TargetMode="External"/><Relationship Id="rId40" Type="http://schemas.openxmlformats.org/officeDocument/2006/relationships/hyperlink" Target="/deyatelnost/press-centr/novosti/fotogalereya/uchastie-v-gumanitarnoy-missii-27-10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2026-08-18T08:00:05+03:00</dcterms:created>
  <dcterms:modified xsi:type="dcterms:W3CDTF">2026-08-18T08:00:05+03:00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