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принятия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28.07.202614:07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принятия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июля наплацу Тульского спасательного центра МЧС России состоялосьторжественное мероприятие: военнослужащие роты молодого пополненияприняли присягу на верность Российской Федерации.</w:t>
            </w:r>
            <w:br/>
            <w:br/>
            <w:r>
              <w:rPr/>
              <w:t xml:space="preserve">Военная присяга является незыблемым актом принятия личнойответственности перед Военная присяга — это клятва верности Родинеи торжественное обязательство неукоснительно соблюдать воинскиеуставы, требования законодательства и приказы командиров,добросовестно осваивать военную и специальную подготовку, бытьготовым к выполнению задач по предназначению. Для личного составаспасательных воинских формирований МЧС России присяга означаетпринятие ответственности за защиту жизни и здоровья граждан,участие в ликвидации последствий чрезвычайных ситуаций, поддержкуобщественной безопасности и устойчивого функционирования объектовжизнеобеспечения.</w:t>
            </w:r>
            <w:br/>
            <w:br/>
            <w:r>
              <w:rPr/>
              <w:t xml:space="preserve">Разделить значимость этого события с военнослужащими прибыли ихродные и близкие. Для каждого из принявших присягу этот день сталопределяющим этапом в жизни, ознаменовавшим начало осознанногослужения Отечеству. Торжественная церемония стала важной вехой вистории Тульского спасательного центра, подтвердив преемственностьтрадиций и высокий уровень ответственности личного состава передстраной.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2026-08-02T12:52:05+03:00</dcterms:created>
  <dcterms:modified xsi:type="dcterms:W3CDTF">2026-08-02T12:52:05+03:00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