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Александр Куренков вручил государственные награды личномусоставу ведомства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16.06.202610:06</w:t>
            </w:r>
          </w:p>
        </w:tc>
      </w:tr>
      <w:tr>
        <w:trPr/>
        <w:tc>
          <w:tcPr>
            <w:tcBorders>
              <w:bottom w:val="single" w:sz="6" w:color="fffffff"/>
            </w:tcBorders>
          </w:tcPr>
          <w:p>
            <w:pPr>
              <w:jc w:val="start"/>
            </w:pPr>
            <w:r>
              <w:rPr>
                <w:sz w:val="24"/>
                <w:szCs w:val="24"/>
                <w:b w:val="1"/>
                <w:bCs w:val="1"/>
              </w:rPr>
              <w:t xml:space="preserve">Александр Куренков вручил государственные награды личному составуведомства</w:t>
            </w:r>
          </w:p>
        </w:tc>
      </w:tr>
      <w:tr>
        <w:trPr/>
        <w:tc>
          <w:tcPr>
            <w:tcBorders>
              <w:bottom w:val="single" w:sz="6" w:color="fffffff"/>
            </w:tcBorders>
          </w:tcPr>
          <w:p>
            <w:pPr>
              <w:jc w:val="center"/>
            </w:pPr>
          </w:p>
        </w:tc>
      </w:tr>
      <w:tr>
        <w:trPr/>
        <w:tc>
          <w:tcPr/>
          <w:p>
            <w:pPr>
              <w:jc w:val="start"/>
            </w:pPr>
            <w:r>
              <w:rPr/>
              <w:t xml:space="preserve">В День России12-ти сотрудникам чрезвычайного ведомства вручили государственныенаграды. Соответствующий указ подписал Президент РоссийскойФедерации Владимир Путин. Глава государства отметил отвагу исамоотверженность, проявленные сотрудниками МЧС России приисполнении служебного долга.</w:t>
            </w:r>
            <w:br/>
            <w:br/>
            <w:r>
              <w:rPr/>
              <w:t xml:space="preserve">Александр Куренков вручил личному составу медали «За отвагу», «Заотвагу на пожаре», «За спасение погибавших», медали Суворова иНестерова, почетную грамоту Президента Российской Федерации. Такжеприсвоены почетные звания «Заслуженный штурман РоссийскойФедерации», «Заслуженный спасатель Российской Федерации».</w:t>
            </w:r>
            <w:br/>
            <w:br/>
            <w:r>
              <w:rPr/>
              <w:t xml:space="preserve">В числе награжденных - Степан Игнатенко, техник группы(роботехнических средств разминирования) отряда (пиротехнического)Тульского спасательного центра МЧС России, удостоенный медалиСуворова.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2026-07-10T21:20:36+03:00</dcterms:created>
  <dcterms:modified xsi:type="dcterms:W3CDTF">2026-07-10T21:20:36+03:00</dcterms:modified>
</cp:coreProperties>
</file>

<file path=docProps/custom.xml><?xml version="1.0" encoding="utf-8"?>
<Properties xmlns="http://schemas.openxmlformats.org/officeDocument/2006/custom-properties" xmlns:vt="http://schemas.openxmlformats.org/officeDocument/2006/docPropsVTypes"/>
</file>