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Тульского спасательного центра был удостоен награды водной из номинаций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Тульского спасательного центра был удостоен награды в однойиз номинаций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НовосибирскеАлександру Романову — победителю конкурса профессиональногомастерства офицерского состава спасательных воинских формированийМЧС России вручили награду «Лучший по профессии в системе МЧСРоссии.</w:t>
            </w:r>
            <w:br/>
            <w:br/>
            <w:r>
              <w:rPr/>
              <w:t xml:space="preserve">Александр Романов установил абсолютный рекорд за всю историюпроведения конкурса профессионального мастерства офицерскогосостава спасательных воинских формирований МЧС России, набравмаксимальное количество баллов по итогам всех испытаний.</w:t>
            </w:r>
            <w:br/>
            <w:br/>
            <w:r>
              <w:rPr/>
              <w:t xml:space="preserve">Спасатель за 13 лет прошел путь от кадета Омского кадетскогокорпуса до офицера МЧС России. Участвовал в ликвидации последствийкрупных ЧС: наводнений на Дальнем Востоке и в Иркутской области,природных пожаров в Якутии, восстановительных работ вМариуполе.</w:t>
            </w:r>
            <w:br/>
            <w:br/>
            <w:r>
              <w:rPr/>
              <w:t xml:space="preserve">МЧС России ежегодно проводит Всероссийский фестиваль по тематикебезопасности и спасения людей «Созвездие мужества», объединяющийсотрудников ведомства, представителей других министерств иорганизаций, журналистов и общественность. За годы проведенияфестиваль стал крупнейшей общественной акцией МЧС России,направленной на популяризацию культуры безопасности и признаниевклада тех, кто проявил мужество и самоотверженность в чрезвычайныхситуациях.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2026-07-05T07:13:22+03:00</dcterms:created>
  <dcterms:modified xsi:type="dcterms:W3CDTF">2026-07-05T07:13:22+03:00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