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Конкурс «Лучший пиротехник спасательных воинскихформирований МЧС России» 2025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20.09.202512:09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Конкурс «Лучший пиротехник спасательных воинских формирований МЧСРоссии» 2025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19 сентябрязавершился конкурс «Лучший пиротехник спасательных воинскихформирований МЧС России»</w:t>
            </w:r>
            <w:br/>
            <w:br/>
            <w:r>
              <w:rPr/>
              <w:t xml:space="preserve">В соревнованиях приняли участие девять лучших представителей совсех спасательных центров ведомства, каждый из которых считаетсялучшим в своём подразделении. Программа конкурса включала в себяцелый комплекс испытаний: от практических навыков работы свзрывоопасными предметами до теоретических знаний военнойтопографии.</w:t>
            </w:r>
            <w:br/>
            <w:br/>
            <w:r>
              <w:rPr/>
              <w:t xml:space="preserve">Участники продемонстрировали свой профессионализм в подрывном деле,в применении средств индивидуальной защиты, в оказании первоймедицинской помощи и в поиске взрывоопасных предметов и проведениевзрывных работ. Кроме того, была проверена физическая подготовкаконкурсантов, их навыки по огневой подготовке и умениеориентироваться на незнакомой местности.</w:t>
            </w:r>
            <w:br/>
            <w:br/>
            <w:r>
              <w:rPr/>
              <w:t xml:space="preserve">Победу одержали:</w:t>
            </w:r>
            <w:br/>
            <w:br/>
            <w:r>
              <w:rPr/>
              <w:t xml:space="preserve">1. Андрей Баскаков из Центра «Лидер» МЧС России;</w:t>
            </w:r>
            <w:br/>
            <w:br/>
            <w:r>
              <w:rPr/>
              <w:t xml:space="preserve">2. Артём Горелый из Тульского спасательного центра МЧС России;</w:t>
            </w:r>
            <w:br/>
            <w:br/>
            <w:r>
              <w:rPr/>
              <w:t xml:space="preserve">3. Вячеслав Звенигородский из Невского Краснознаменного ОрденаЖукова спасательного центра МЧС России имени Ленсовета.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2026-08-16T08:30:24+03:00</dcterms:created>
  <dcterms:modified xsi:type="dcterms:W3CDTF">2026-08-16T08:30:24+03:00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