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деньначалась Великая Отечественная война, которая продолжалась 1418страшных дней и ночей и унесла более 26 миллионов жизней советскихлюдей.</w:t>
            </w:r>
            <w:br/>
            <w:br/>
            <w:r>
              <w:rPr/>
              <w:t xml:space="preserve">Мы должны помнить тех, кто пал смертью храбрых на полях сражений,погиб от вражеских бомб, снарядов, и голода, был замучен вфашистских концлагерях.</w:t>
            </w:r>
            <w:br/>
            <w:br/>
            <w:r>
              <w:rPr/>
              <w:t xml:space="preserve">Наши военнослужащие не могли остаться в стороне и вместе со всейстраной почтили память павших героев, а также провели митинг наАллее Воинской славы Тульского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2026-04-09T12:34:12+03:00</dcterms:created>
  <dcterms:modified xsi:type="dcterms:W3CDTF">2026-04-09T12:34:12+03:00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