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Периодическая аттестация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Периодическая аттестация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9апреля, на базе ФГКУ «Тульский СЦ МЧС России», проходилапериодическая аттестация спасательного центра на право веденияаварийно-спасательных работ. В ходе аттестации рабочей группой былипроверены: наличие учредительных документов аварийно-спасательногоформирования, соответствие состава и структурыаварийно-спасательного формирования возложенным задачам попредупреждению и ликвидации ЧС, постоянную готовность коперативному реагированию на чрезвычайные ситуации, проведениюработ по их ликвидации и другие необходимые элементы. Порезультатам проведенной проверки рабочая группа пришла к выводу,что спасательный центр соответствует обязательным требованиям,предъявляемым при аттестации, и рекомендуется к аттестации на правоведения поисково-спасательных работ.</w:t>
            </w:r>
            <w:br/>
            <w:br/>
            <w:r>
              <w:rPr/>
              <w:t xml:space="preserve">Также, 9 апреля, в целях патриотического воспитания, обученияосновам безопасности жизнедеятельности и ознакомления спрактическими действиями спасателей, в рамках проведениямероприятий по аттестации спасательного центра на право веденияаварийно-спасательных работ, учащиеся юнармейских отрядов "Каскад»,«Витязь» и волонтеры различных образовательных организаций посетилиспасательный центр, с последующей обзорной экскурсией и просмотромфильма про центр. Посещение нашего центра позволило ребятам статьсвидетелями и участниками масштабных учений, в ходе которыхспециалисты отрабатывали навыки проведения аварийно-спасательныхработ при различных вводных. Это отличная возможность для молодогопоколения увидеть, как слаженные действия команды способны спастичеловеческие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2025-11-05T16:21:27+03:00</dcterms:created>
  <dcterms:modified xsi:type="dcterms:W3CDTF">2025-11-05T16:21:27+03:00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