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Музыкально-патриотический марафон «Все для победы71!»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Музыкально-патриотический марафон «Все для победы 71!»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посетили музыкально-патриотический марафон«Все для победы 71!»</w:t>
            </w:r>
            <w:br/>
            <w:br/>
            <w:r>
              <w:rPr/>
              <w:t xml:space="preserve">Что может песня? Очень многое, особенно в одолении врага, коварногои жестокого на Украине – нацистов, вдохновляемых США и странамиЗапада. Песня зовёт, вдохновляет, объединяет тыл и передовую СВО,что ярко показал музыкально-патриотический марафон«ВсёдляПобеда71», организованный год назад Ассоциацией «Советмуниципальных образований Тульской области» совместно садминистрациями муниципальных образований при поддержкерегионального правительства.</w:t>
            </w:r>
            <w:br/>
            <w:br/>
            <w:r>
              <w:rPr/>
              <w:t xml:space="preserve">После концертной части для участников и гостей марафона былиорганизованы интерактивные площадки по тематике помощи участникамСВО, патриотическая выставка, мастер-классы, выставка-презентацияНКО, акция «Письмо защитнику».</w:t>
            </w:r>
            <w:br/>
            <w:br/>
            <w:r>
              <w:rPr/>
              <w:t xml:space="preserve">Целью марафона являлась идея объединения людей в час испытания дляОтечества.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2026-03-03T14:32:49+03:00</dcterms:created>
  <dcterms:modified xsi:type="dcterms:W3CDTF">2026-03-03T14:32:49+03:00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