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по спасательному центру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22.02.202411:02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по спасательному центру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просьбеадминистрации государственного учреждения Тульской области«Социально-реабилитационный центр для несовершеннолетних №4» длядетей была организована экскурсия по спасательному центру.</w:t>
            </w:r>
            <w:br/>
            <w:br/>
            <w:r>
              <w:rPr/>
              <w:t xml:space="preserve">Сотрудники центра подробно рассказали подрастающему поколению опрофессии спасателя, о том, что она является одной из самых опасныхпрофессий в мире. Спасти и помочь – такая цель стоит передспасателями каждый день. Ребята получили не только устную полезнуюинформацию, но и посмотрели ознакомительные видеоролики,посвященные этой сфере деятельности и местам, в которых можнополучить такое образование.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2026-09-04T06:57:27+03:00</dcterms:created>
  <dcterms:modified xsi:type="dcterms:W3CDTF">2026-09-04T06:57:27+03:00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