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Принятие военной присяги 18 декабря 2021 года</w:t>
      </w:r>
    </w:p>
    <w:p>
      <w:pPr/>
      <w:r>
        <w:rPr/>
        <w:t xml:space="preserve">Государственные учреждения МЧС России</w:t>
      </w:r>
    </w:p>
    <w:tbl>
      <w:tblGrid>
        <w:gridCol/>
      </w:tblGrid>
      <w:tblPr>
        <w:tblW w:w="0" w:type="auto"/>
        <w:tblLayout w:type="autofit"/>
        <w:bidiVisual w:val="0"/>
        <w:tblBorders>
          <w:top w:val="single" w:sz="6" w:color="fffffff"/>
          <w:left w:val="single" w:sz="6" w:color="fffffff"/>
          <w:right w:val="single" w:sz="6" w:color="fffffff"/>
          <w:bottom w:val="single" w:sz="6" w:color="fffffff"/>
        </w:tblBorders>
      </w:tblPr>
      <w:tr>
        <w:trPr/>
        <w:tc>
          <w:tcPr/>
          <w:p>
            <w:pPr>
              <w:jc w:val="center"/>
            </w:pPr>
          </w:p>
        </w:tc>
      </w:tr>
      <w:tr>
        <w:trPr/>
        <w:tc>
          <w:tcPr>
            <w:tcBorders>
              <w:bottom w:val="single" w:sz="6" w:color="fffffff"/>
            </w:tcBorders>
          </w:tcPr>
          <w:p>
            <w:pPr>
              <w:jc w:val="center"/>
            </w:pPr>
            <w:r>
              <w:rPr/>
              <w:t xml:space="preserve">Министерство Российской Федерации по делам гражданской обороны,чрезвычайным ситуациям и ликвидации последствий стихийныхбедствий</w:t>
            </w:r>
          </w:p>
        </w:tc>
      </w:tr>
      <w:tr>
        <w:trPr/>
        <w:tc>
          <w:tcPr>
            <w:tcBorders>
              <w:bottom w:val="single" w:sz="6" w:color="fffffff"/>
            </w:tcBorders>
          </w:tcPr>
          <w:p>
            <w:pPr>
              <w:jc w:val="start"/>
            </w:pPr>
            <w:r>
              <w:rPr/>
              <w:t xml:space="preserve">18.12.202110:12</w:t>
            </w:r>
          </w:p>
        </w:tc>
      </w:tr>
      <w:tr>
        <w:trPr/>
        <w:tc>
          <w:tcPr>
            <w:tcBorders>
              <w:bottom w:val="single" w:sz="6" w:color="fffffff"/>
            </w:tcBorders>
          </w:tcPr>
          <w:p>
            <w:pPr>
              <w:jc w:val="start"/>
            </w:pPr>
            <w:r>
              <w:rPr>
                <w:sz w:val="24"/>
                <w:szCs w:val="24"/>
                <w:b w:val="1"/>
                <w:bCs w:val="1"/>
              </w:rPr>
              <w:t xml:space="preserve">Принятие военной присяги 18 декабря 2021 года</w:t>
            </w:r>
          </w:p>
        </w:tc>
      </w:tr>
      <w:tr>
        <w:trPr/>
        <w:tc>
          <w:tcPr>
            <w:tcBorders>
              <w:bottom w:val="single" w:sz="6" w:color="fffffff"/>
            </w:tcBorders>
          </w:tcPr>
          <w:p>
            <w:pPr>
              <w:jc w:val="center"/>
            </w:pPr>
          </w:p>
        </w:tc>
      </w:tr>
      <w:tr>
        <w:trPr/>
        <w:tc>
          <w:tcPr/>
          <w:p>
            <w:pPr>
              <w:jc w:val="start"/>
            </w:pPr>
            <w:r>
              <w:rPr/>
              <w:t xml:space="preserve">18 декабря2021 года в Тульском спасательном центре на верность Родинеприсягнули 15 военнослужащих призыва осень 2021 года, достойнопрошедшие курс молодого бойца. Наиболее отличившиеся получилипочетные грамоты за достигнутые успехи. Родителям проведенаэкскурсия по территории спасательного центра, они ознакомились сособенностями жизни и быта личного состава.</w:t>
            </w:r>
            <w:br/>
            <w:br/>
          </w:p>
        </w:tc>
      </w:tr>
      <w:tr>
        <w:trPr/>
        <w:tc>
          <w:tcPr/>
          <w:p>
            <w:pPr>
              <w:jc w:val="center"/>
            </w:pPr>
            <w:r>
              <w:rPr>
                <w:sz w:val="15"/>
                <w:szCs w:val="15"/>
              </w:rPr>
              <w:t xml:space="preserve">Министерство Российской Федерации по делам гражданской обороны,чрезвычайным ситуациям и ликвидации последствий стихийных бедствий© 2026</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after="240" w:line="360"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sz w:val="36"/>
      <w:szCs w:val="36"/>
      <w:b w:val="1"/>
      <w:bCs w:val="1"/>
    </w:rPr>
  </w:style>
  <w:style w:type="paragraph" w:styleId="Heading2">
    <w:link w:val="Heading2Char"/>
    <w:name w:val="heading 2"/>
    <w:basedOn w:val="Normal"/>
    <w:pPr>
      <w:jc w:val="center"/>
      <w:spacing w:after="120"/>
    </w:pPr>
    <w:rPr>
      <w:sz w:val="32"/>
      <w:szCs w:val="32"/>
      <w:b w:val="1"/>
      <w:bCs w:val="1"/>
    </w:rPr>
  </w:style>
  <w:style w:type="paragraph" w:styleId="Heading3">
    <w:link w:val="Heading3Char"/>
    <w:name w:val="heading 3"/>
    <w:basedOn w:val="Normal"/>
    <w:pPr>
      <w:jc w:val="center"/>
      <w:spacing w:after="120"/>
    </w:pPr>
    <w:rPr>
      <w:sz w:val="28"/>
      <w:szCs w:val="28"/>
      <w:b w:val="1"/>
      <w:bCs w:val="1"/>
    </w:rPr>
  </w:style>
  <w:style w:type="paragraph" w:styleId="Heading4">
    <w:link w:val="Heading4Char"/>
    <w:name w:val="heading 4"/>
    <w:basedOn w:val="Normal"/>
    <w:pPr>
      <w:jc w:val="center"/>
      <w:spacing w:after="12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2026-09-27T14:12:11+03:00</dcterms:created>
  <dcterms:modified xsi:type="dcterms:W3CDTF">2026-09-27T14:12:11+03:00</dcterms:modified>
</cp:coreProperties>
</file>

<file path=docProps/custom.xml><?xml version="1.0" encoding="utf-8"?>
<Properties xmlns="http://schemas.openxmlformats.org/officeDocument/2006/custom-properties" xmlns:vt="http://schemas.openxmlformats.org/officeDocument/2006/docPropsVTypes"/>
</file>