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Комплекс мероприятий по обезвреживанию взрывоопасныхпредметов времен Великой Отечественной войны на территории Тверскойобласти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13.07.202003:07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Комплекс мероприятий по обезвреживанию взрывоопасных предметоввремен Великой Отечественной войны на территории Тверскойобласти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Оленинскомрайоне  Тверской области сводный отрядспециалистов-пиротехников из Тульского спасательного центра,Ногинского спасательного центра и  центра по проведениюспасательных операций особого риска «Лидер» проводит комплексмероприятий по обезвреживанию взрывоопасных предметов временВеликой Отечественной войны. С тех пор в земле хранитсявзрывоопасное наследие. Несмотря на то, что снаряды и бомбыпролежали в почве десятки лет и подвергались длительное времякоррозии, многие из них не утратили своей боеготовности.</w:t>
            </w:r>
            <w:br/>
            <w:br/>
            <w:r>
              <w:rPr/>
              <w:t xml:space="preserve">- Нашей основной задачей является очистка территорий от предметоввремен Великой Отечественной войны. Мы работаем в местах, гдепроиходили ожесточенные бои, и нередко сталкиваемся с останкамисолдат. Каждое обнаружение бойцов, которые отдали свои жизни радимирного неба над головой, - это и есть маленькая победа надвременем, - отметил инженер спасательной группы специальныхпиротехнических и взрывных работ Тульского спасательного центра МЧСРоссии старший лейтенант Дмитрий Быченков.</w:t>
            </w:r>
            <w:br/>
            <w:br/>
            <w:r>
              <w:rPr/>
              <w:t xml:space="preserve">В течение первой недели пиротехникам удалось обнаружить более 90взрывоопасных предметов времен Великой Отечественной войны, найденыостанки 7 красноармейцев. Помимо ручного разминирования,применяется и механизированная очистка местности с использованиемробототехнического средства MV-4 Ногинского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2026-07-05T13:20:07+03:00</dcterms:created>
  <dcterms:modified xsi:type="dcterms:W3CDTF">2026-07-05T13:20:07+03:00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