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55 лет Тульскому спасательному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55лет Тульскому спасательному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Торжественныемероприятия, посвященные 55-й годовщине создания Тульскогоспасательного центра МЧС России, прошли 26 июня на территориивоенной части. Из-за эпидемиологической обстановки в этом году всепраздничные мероприятия были перенесены с официального дня части 1мая на 26 июня, именно в этот день 1965 года был образован 451отдельный механизированный полк гражданской обороны СССРпретерпевший ни одно оргштатное мероприятие и впоследствииименуемый Тульский спасательный центр МЧС России.</w:t>
            </w:r>
            <w:br/>
            <w:br/>
            <w:r>
              <w:rPr/>
              <w:t xml:space="preserve">За годы существования личный состав центра принимал участие вликвидации различных чрезвычайных ситуаций: тушил торфяные пожары вМосковской области, ликвидировал пожары на Ярославском шинномзаводе и на выставке «Полимеры-74» в Москве, участвовал вликвидации последствия пожаров на Киреевском меховой фабрике,обезвреживал авиабомбы, снаряды и другие взрывоопасные предметы,ликвидировал последствия землетрясения на острове Сахалин, вликвидации наводнений на территориях Дальневосточного, Южного,Сибирского и Центрального Округов и многие другие.</w:t>
            </w:r>
            <w:br/>
            <w:br/>
            <w:r>
              <w:rPr/>
              <w:t xml:space="preserve">Помимо действующих военнослужащих Тульского спасательного центра намероприятии присутствовали директор Департамента спасательныхформирований МЧС России Игорь Владимирович Кутровский, начальникГлавного управления МЧС России по Тульской области АлексейАнатольевич Павлов, а также ветераны и другие почетные гости.</w:t>
            </w:r>
            <w:br/>
            <w:br/>
            <w:r>
              <w:rPr/>
              <w:t xml:space="preserve">Присутствующие на празднике осмотрели стоящую на вооружении центратехнику, а также жилые помещения военнослужащих, медицинский иучебный пункт. После этого праздник продолжился в клубе.</w:t>
            </w:r>
            <w:br/>
            <w:br/>
            <w:r>
              <w:rPr/>
              <w:t xml:space="preserve">К бойцам и ветеранам спасательного формирования от именируководящего состава МЧС России обратился директор профильногодепартамента ведомства Игорь Кутровский. Он зачитал приветственныйадрес от Главы МЧС России Евгения Зиничева, который в своемпоздравлении отметил ответственный подход команды центра к работе,профессионализм и неравнодушие к чужой беде.</w:t>
            </w:r>
            <w:br/>
            <w:br/>
            <w:r>
              <w:rPr/>
              <w:t xml:space="preserve">Отличившимся военнослужащим были вручены внеочередные и очередныевоинские звания, а также ведомственные награды. Кроме того, ИгорьКутровский передал начальнику Тульского спасательного центраЕвгению Орлову сертификаты на получение пяти единиц новой техники.После чего началась художественная программа, с выступлениемвокально-инструментального ансамбля из спасательного центра«ЛИДЕР», дуэт Дорохиной Марии и Паршиной Анастасии, а также офицерацентра Алексея Палагина.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2026-03-04T01:56:23+03:00</dcterms:created>
  <dcterms:modified xsi:type="dcterms:W3CDTF">2026-03-04T01:56:23+03:00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