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вознаменовании 75-й годовщины победы в Великой Отечественной войны вФГКУ "Тульский СЦ МЧС России" провелись соревнования по гиревомуспорту среди подразделений центра.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данном соревновании военнослужащим пришлось попотеть и выложитьсяпо полной что бы представить свое подразделение.</w:t>
            </w:r>
            <w:br/>
            <w:br/>
            <w:r>
              <w:rPr/>
              <w:t xml:space="preserve">В данном соревновании приняли участие военнослужащие разных весовыхкатегорий, и им пришлось как следует выложиться, чтобы постоять засвое подразделение(отстоять честь своего подразделения)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2026-03-04T04:55:42+03:00</dcterms:created>
  <dcterms:modified xsi:type="dcterms:W3CDTF">2026-03-04T04:55:42+03:00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