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Открытый чемпионат Суворовского района по футболу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15.06.201903:06</w:t>
            </w:r>
          </w:p>
        </w:tc>
      </w:tr>
      <w:tr>
        <w:trPr/>
        <w:tc>
          <w:tcPr>
            <w:tcBorders>
              <w:bottom w:val="single" w:sz="6" w:color="fffffff"/>
            </w:tcBorders>
          </w:tcPr>
          <w:p>
            <w:pPr>
              <w:jc w:val="start"/>
            </w:pPr>
            <w:r>
              <w:rPr>
                <w:sz w:val="24"/>
                <w:szCs w:val="24"/>
                <w:b w:val="1"/>
                <w:bCs w:val="1"/>
              </w:rPr>
              <w:t xml:space="preserve">Открытый чемпионат Суворовского района по футболу</w:t>
            </w:r>
          </w:p>
        </w:tc>
      </w:tr>
      <w:tr>
        <w:trPr/>
        <w:tc>
          <w:tcPr>
            <w:tcBorders>
              <w:bottom w:val="single" w:sz="6" w:color="fffffff"/>
            </w:tcBorders>
          </w:tcPr>
          <w:p>
            <w:pPr>
              <w:jc w:val="center"/>
            </w:pPr>
          </w:p>
        </w:tc>
      </w:tr>
      <w:tr>
        <w:trPr/>
        <w:tc>
          <w:tcPr/>
          <w:p>
            <w:pPr>
              <w:jc w:val="start"/>
            </w:pPr>
            <w:r>
              <w:rPr/>
              <w:t xml:space="preserve">15.06.2019года начался "Открытый чемпионат Суворовского района по футболу", вкотором наша команда Тульского спасательного центра уже не первыйгод принимает участие. Стартовый матч прошёл не так удачно какхотелось бы, но всё еще впереди.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2026-01-12T11:41:58+03:00</dcterms:created>
  <dcterms:modified xsi:type="dcterms:W3CDTF">2026-01-12T11:41:58+03:00</dcterms:modified>
</cp:coreProperties>
</file>

<file path=docProps/custom.xml><?xml version="1.0" encoding="utf-8"?>
<Properties xmlns="http://schemas.openxmlformats.org/officeDocument/2006/custom-properties" xmlns:vt="http://schemas.openxmlformats.org/officeDocument/2006/docPropsVTypes"/>
</file>