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25-летие Центрального регионального центра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25-летие Центрального регионального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2017года в Москве состоялось торжественное мероприятие, посвященное25-летию Центрального регионального центра МЧС России. </w:t>
            </w:r>
            <w:br/>
            <w:br/>
            <w:r>
              <w:rPr/>
              <w:t xml:space="preserve">На празднике присутствовали  заместитель полномочногопредставителя Президента Российской Федерации в ЦФО НиколайОвсиенко, представители центрального аппарата МЧС России,начальники Главных управлений МЧС России по субъектам Центральногои Приволжского федеральных округов Российской Федерации, ветераны ипочетные гости.</w:t>
            </w:r>
            <w:br/>
            <w:br/>
            <w:r>
              <w:rPr/>
              <w:t xml:space="preserve">Отличившимся сотрудникам были вручены ведомственные награды иблагодарственные письма МЧС России. Среди награжденных -  военнослужащий Тульского спасательного центра старший сержантХрамцов С.В.. </w:t>
            </w:r>
            <w:br/>
            <w:br/>
            <w:r>
              <w:rPr/>
              <w:t xml:space="preserve">Участники торжественного мероприятия почтили память товарищей,погибших при исполнении служебного долга, возложив цветы к "Стелепамяти".</w:t>
            </w:r>
            <w:br/>
            <w:br/>
            <w:r>
              <w:rPr/>
              <w:t xml:space="preserve">В честь знаменательной даты на территории ЦРЦ ветеранами ипочетными гостями праздника были высажены несколько деревьев.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2026-01-26T16:53:43+03:00</dcterms:created>
  <dcterms:modified xsi:type="dcterms:W3CDTF">2026-01-26T16:53:43+03:00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