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Староверов Михаил Александрович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Тульского спасательного центра МЧС Россиипо вооружению - начальник технической части, п</w:t>
            </w:r>
            <w:r>
              <w:rPr>
                <w:spacing w:val="3"/>
                <w:shd w:val="clear" w:fill="initial"/>
              </w:rPr>
              <w:t xml:space="preserve">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Староверов Михаил Александрович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18июня 1978 года в городе Новомосковск Тульскойобласти. </w:t>
            </w:r>
            <w:br/>
            <w:br/>
            <w:r>
              <w:rPr/>
              <w:t xml:space="preserve">В 2006 г. окончил Тульский государственный университет.</w:t>
            </w:r>
            <w:br/>
            <w:br/>
            <w:r>
              <w:rPr/>
              <w:t xml:space="preserve">С июня 1996 г. по июнь 1998 г. — водитель, командиротделения (войсковая часть № 11349).</w:t>
            </w:r>
            <w:br/>
            <w:br/>
            <w:r>
              <w:rPr/>
              <w:t xml:space="preserve">С мая 2000 г. по май 2001 г. — водитель взводаматериального обеспечения по контракту (войсковая часть№ 11349).</w:t>
            </w:r>
            <w:br/>
            <w:br/>
            <w:r>
              <w:rPr/>
              <w:t xml:space="preserve">С мая 2001 г. по ноябрь 2004 г. — старший водительвзвода материального обеспечения (войсковая часть№ 11349).</w:t>
            </w:r>
            <w:br/>
            <w:br/>
            <w:r>
              <w:rPr/>
              <w:t xml:space="preserve">С ноября 2004 г. по март 2006 г. — командиротделения взвода материального обеспечения (войсковая часть№ 11349).</w:t>
            </w:r>
            <w:br/>
            <w:br/>
            <w:r>
              <w:rPr/>
              <w:t xml:space="preserve">С марта 2006 г. по ноябрь 2006 г. — старший техникинженерно-технической роты 996 спасательного центра.</w:t>
            </w:r>
            <w:br/>
            <w:br/>
            <w:r>
              <w:rPr/>
              <w:t xml:space="preserve">С ноября 2006 г.по ноябрь 2007 г. — командиринженерно-технического взвода инженерно-технической роты 996спасательного центра.</w:t>
            </w:r>
            <w:br/>
            <w:br/>
            <w:r>
              <w:rPr/>
              <w:t xml:space="preserve">С ноября 2007 г. по август 2008 г. — командирспециальной роты 996 спасательного центра.</w:t>
            </w:r>
            <w:br/>
            <w:br/>
            <w:r>
              <w:rPr/>
              <w:t xml:space="preserve">С августа 2008 г. по ноябрь 2010 г. — заместителькомандира отряда обеспечения действий спасателей по вооружению996 спасательного центра.</w:t>
            </w:r>
            <w:br/>
            <w:br/>
            <w:r>
              <w:rPr/>
              <w:t xml:space="preserve">С ноября 2010 г. по июль 2013 г. — командиринженерно-технической роты 996 спасательного центра. (996спасательный центр переименован в Тульский спасательныйцентр)</w:t>
            </w:r>
            <w:br/>
            <w:br/>
            <w:r>
              <w:rPr/>
              <w:t xml:space="preserve">С июля 2013 года по настоящее время — заместительначальника Тульского спасательного центра Центральногорегионального центра МЧС России по вооружению — начальниктехнической части.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2002 г. — участие в оказании гуманитарной и восстановительнойпомощи жителям Успенского районам Краснодарского края;</w:t>
            </w:r>
            <w:br/>
            <w:br/>
            <w:r>
              <w:rPr/>
              <w:t xml:space="preserve">2002 г. — участие в тушении лесных и торфяных пожаров в г. ШатураМосковской области;</w:t>
            </w:r>
            <w:br/>
            <w:br/>
            <w:r>
              <w:rPr/>
              <w:t xml:space="preserve">2003 г. — участие в мероприятиях по предупреждению лесных иторфяных пожаров в Московской области;</w:t>
            </w:r>
            <w:br/>
            <w:br/>
            <w:r>
              <w:rPr/>
              <w:t xml:space="preserve">2005 г. — участие в тушении лесных и торфяных пожаров в г. ШатураМосковской области;</w:t>
            </w:r>
            <w:br/>
            <w:br/>
            <w:r>
              <w:rPr/>
              <w:t xml:space="preserve">2008 г. — участие в сборе разлива мазута на территории РКК«Энергия» г. Королев Московской области;</w:t>
            </w:r>
            <w:br/>
            <w:br/>
            <w:r>
              <w:rPr/>
              <w:t xml:space="preserve">2008 г. — участие в ликвидации последствий грузино-осетинскогоконфликта на территории Южной Осетии;</w:t>
            </w:r>
            <w:br/>
            <w:br/>
            <w:r>
              <w:rPr/>
              <w:t xml:space="preserve">2010 г. — участие в ликвидации последствий крушенияправительственного самолета Республики Польша;</w:t>
            </w:r>
            <w:br/>
            <w:br/>
            <w:r>
              <w:rPr/>
              <w:t xml:space="preserve">2010 г. — участие в тушении лесных и торфяных пожаров в г. ШатураМосковской области;</w:t>
            </w:r>
            <w:br/>
            <w:br/>
            <w:r>
              <w:rPr/>
              <w:t xml:space="preserve">2011 г. — участие в тушении лесных и торфяных пожаров воВладимирской области;</w:t>
            </w:r>
            <w:br/>
            <w:br/>
            <w:r>
              <w:rPr/>
              <w:t xml:space="preserve">2013 г. — участие в противопаводковых мероприятиях на территорииРязанской области;</w:t>
            </w:r>
            <w:br/>
            <w:br/>
            <w:r>
              <w:rPr/>
              <w:t xml:space="preserve">2013 г. — участие в ликвидации последствий смерча в г. ЕфремовТульской области;</w:t>
            </w:r>
            <w:br/>
            <w:br/>
            <w:r>
              <w:rPr/>
              <w:t xml:space="preserve">2013 г. — участие в ликвидации последствий наводнения на территорииАмурской области;</w:t>
            </w:r>
            <w:br/>
            <w:br/>
            <w:r>
              <w:rPr/>
              <w:t xml:space="preserve">2014 г. — участие в тушении лесных и торфяных пожаров в Тверскойобласти;</w:t>
            </w:r>
            <w:br/>
            <w:br/>
            <w:r>
              <w:rPr/>
              <w:t xml:space="preserve">2014 г. — участие в ликвидации последствий наводнения на территорииРостовской области;</w:t>
            </w:r>
            <w:br/>
            <w:br/>
            <w:r>
              <w:rPr/>
              <w:t xml:space="preserve">2016 г. — организация переправы с применением ТММ-3М в г. ВельскАрхангельской области;</w:t>
            </w:r>
            <w:br/>
            <w:br/>
            <w:r>
              <w:rPr/>
              <w:t xml:space="preserve">2020 г. — участие в тушении лесных пожаров в Рязанской области.</w:t>
            </w:r>
            <w:br/>
            <w:br/>
            <w:r>
              <w:rPr/>
              <w:t xml:space="preserve">2021 г. — участие в ликвидации лесных пожаров в Республике Саха(Якутия);</w:t>
            </w:r>
            <w:br/>
            <w:br/>
            <w:r>
              <w:rPr/>
              <w:t xml:space="preserve">Имеет государственные награды — Медаль ордена «За заслуги передОтечеством» II степени, а так же ряд ведомственных наград.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2024-04-25T19:47:19+03:00</dcterms:created>
  <dcterms:modified xsi:type="dcterms:W3CDTF">2024-04-25T19:47:19+03:00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