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Ништенко Александр Юрьевич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 Россиипо воспитательной работе - начальник отделения воспитательнойработы, м</w:t>
            </w:r>
            <w:r>
              <w:rPr>
                <w:spacing w:val="3"/>
                <w:shd w:val="clear" w:fill="initial"/>
              </w:rPr>
              <w:t xml:space="preserve">айор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Ништенко Александр Юрьевич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29декабря 1988 года в станице Гиагинской Краснодарского края.</w:t>
            </w:r>
            <w:br/>
            <w:br/>
            <w:r>
              <w:rPr/>
              <w:t xml:space="preserve">В 2010 г. окончил Академию гражданской защиты МинистерстваРоссийской Федерации по делам гражданской обороны, чрезвычайнымситуациям и ликвидации последствий стихийных бедствий именигенерал-лейтенанта Д.И. Михайлика по специальности: «инженер позащите в чрезвычайных ситуациях».</w:t>
            </w:r>
            <w:br/>
            <w:br/>
            <w:r>
              <w:rPr/>
              <w:t xml:space="preserve">С июня 2010 г. по декабрь 2013 г. — командир спасательного взводаспасательного отряда 996 спасательного центра.</w:t>
            </w:r>
            <w:br/>
            <w:br/>
            <w:r>
              <w:rPr/>
              <w:t xml:space="preserve">С декабря 2013 г. по август 2015 г. — командир спасательной ротыспасательного отряда Тульского спасательного центра МЧС России.</w:t>
            </w:r>
            <w:br/>
            <w:br/>
            <w:r>
              <w:rPr/>
              <w:t xml:space="preserve">С августа 2015 г. по июль 2022 г. — заместитель командираспасательного отряда по воспитательной работе Тульскогоспасательного центра МЧС России.</w:t>
            </w:r>
            <w:br/>
            <w:br/>
            <w:r>
              <w:rPr/>
              <w:t xml:space="preserve">С июля 2022 года по настоящее время — заместитель начальникаТульского спасательного центра по воспитательной работе — начальникотделения воспитательной работы.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2010 г. — тушение лесоторфянных пожаров г. Шатура Московскаяобласть;</w:t>
            </w:r>
            <w:br/>
            <w:br/>
            <w:r>
              <w:rPr/>
              <w:t xml:space="preserve">2013 г. — ликвидация последствий урагана г. Ефремов Тульскойобласти;</w:t>
            </w:r>
            <w:br/>
            <w:br/>
            <w:r>
              <w:rPr/>
              <w:t xml:space="preserve">2013 г. — ликвидация катастрофического наводнения Дальневосточныйфедеральный округ;</w:t>
            </w:r>
            <w:br/>
            <w:br/>
            <w:r>
              <w:rPr/>
              <w:t xml:space="preserve">2014 г. — тушение лесоторфянных пожаров г. Тверь.</w:t>
            </w:r>
            <w:br/>
            <w:br/>
            <w:r>
              <w:rPr/>
              <w:t xml:space="preserve">Имеет ведомственные награды.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2024-05-20T10:48:17+03:00</dcterms:created>
  <dcterms:modified xsi:type="dcterms:W3CDTF">2024-05-20T10:48:17+03:00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