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Гулиев Имран Султанович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Начальник штаба - заместитель начальника Тульского спасательногоцентра МЧС России, п</w:t>
            </w:r>
            <w:r>
              <w:rPr>
                <w:spacing w:val="3"/>
                <w:shd w:val="clear" w:fill="initial"/>
              </w:rPr>
              <w:t xml:space="preserve">одполковник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Гулиев Имран Султанович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Родился 12января 1986 года в селе Галашки Сунженского района Чечено-ИнгушскойАССР. </w:t>
            </w:r>
            <w:br/>
            <w:br/>
            <w:r>
              <w:rPr/>
              <w:t xml:space="preserve">В 2008 г. окончил Академию гражданской защиты МинистерстваРоссийской Федерации по делам гражданской обороны, чрезвычайнымситуациям и ликвидации последствий стихийных бедствий именигенерал-лейтенанта Д.И. Михайлика по специальности: «инженер позащите в чрезвычайных ситуациях».</w:t>
            </w:r>
            <w:br/>
            <w:br/>
            <w:r>
              <w:rPr/>
              <w:t xml:space="preserve">С августа 2008 г. по декабрь 2008 г. —  проходил службу в1236 спасательном центре посёлка Сатис, Дивеевского района,Нижегородской области в должности командира 1 спасательного взводаспасательной роты спасательного отряда 1236 спасательного центраМЧС России. </w:t>
            </w:r>
            <w:br/>
            <w:br/>
            <w:r>
              <w:rPr/>
              <w:t xml:space="preserve">С декабря 2008 г. по декабрь 2009 г. —  командир спасательнойроты спасательного отряда 1236 спасательного центра МЧСРоссии. </w:t>
            </w:r>
            <w:br/>
            <w:br/>
            <w:r>
              <w:rPr/>
              <w:t xml:space="preserve">С декабря 2009 г. по февраль 2011 г. — офицер аналитического отделацентра управления в кризисных ситуациях по приволжскомуфедеральному округу. </w:t>
            </w:r>
            <w:br/>
            <w:br/>
            <w:r>
              <w:rPr/>
              <w:t xml:space="preserve">С февраля 2011 г. по июль 2013 г. — командир роты радиационной,химической и биологической защиты 996 спасательного центра МЧСРоссии. </w:t>
            </w:r>
            <w:br/>
            <w:br/>
            <w:r>
              <w:rPr/>
              <w:t xml:space="preserve">С июля 2013 г. по август 2013 г. — командир спасательной ротыспециальной и санитарной обработки спасательного отрядарадиационной, химической и биологической защиты 996 спасательногоцентра МЧС России. </w:t>
            </w:r>
            <w:br/>
            <w:br/>
            <w:r>
              <w:rPr/>
              <w:t xml:space="preserve">С августа 2013 г. по сентябрь 2014 г. — начальник штаба —заместитель командира спасательного отряда радиационной, химическойи биологической защиты 996 спасательного центра МЧСРоссии. </w:t>
            </w:r>
            <w:br/>
            <w:br/>
            <w:r>
              <w:rPr/>
              <w:t xml:space="preserve">С сентября 2014 г. по март 2018 г. — начальник штаба — заместителькомандира спасательного отряда радиационной, химической ибиологической защиты Тульского спасательного центра МЧСРоссии. </w:t>
            </w:r>
            <w:br/>
            <w:br/>
            <w:r>
              <w:rPr/>
              <w:t xml:space="preserve">С марта 2018 г. по декабрь 2021 г. — командир спасательного отрядарадиационной, химической и биологической защиты. </w:t>
            </w:r>
            <w:br/>
            <w:br/>
            <w:r>
              <w:rPr/>
              <w:t xml:space="preserve">С декабря 2021 г. по апрель 2022 г. — исполняющий обязанностиначальника штаба – заместителя начальника Тульского спасательногоцентра МЧС России. </w:t>
            </w:r>
            <w:br/>
            <w:br/>
            <w:r>
              <w:rPr/>
              <w:t xml:space="preserve">С апреля 2022 года по настоящее время — начальник штаба —заместитель начальника Тульского спасательного центра МЧСРоссии.</w:t>
            </w:r>
            <w:br/>
            <w:br/>
            <w:r>
              <w:rPr>
                <w:b w:val="1"/>
                <w:bCs w:val="1"/>
              </w:rPr>
              <w:t xml:space="preserve">Участие в гуманитарных и спасательных операциях:</w:t>
            </w:r>
            <w:br/>
            <w:br/>
            <w:r>
              <w:rPr/>
              <w:t xml:space="preserve">2012 г. — ликвидация последствий наводнения в г. КрымскКраснодарского края;</w:t>
            </w:r>
            <w:br/>
            <w:br/>
            <w:r>
              <w:rPr/>
              <w:t xml:space="preserve">2013 г. — ликвидация последствий урагана г. Ефремов Тульскойобласти;</w:t>
            </w:r>
            <w:br/>
            <w:br/>
            <w:r>
              <w:rPr/>
              <w:t xml:space="preserve">2014-2015 гг. — тушение лесоторфянных пожаров г. Брянск;</w:t>
            </w:r>
            <w:br/>
            <w:br/>
            <w:r>
              <w:rPr/>
              <w:t xml:space="preserve">2018 г. — участие в обеспечении безопасности мероприятий ЧМ-2018 г.Саранск;</w:t>
            </w:r>
            <w:br/>
            <w:br/>
            <w:r>
              <w:rPr/>
              <w:t xml:space="preserve">2022 г. — участие в специальной военной операции.</w:t>
            </w:r>
            <w:br/>
            <w:br/>
            <w:r>
              <w:rPr/>
              <w:t xml:space="preserve">Имеет государственные награды — Медаль ордена «За заслуги передОтечеством» II степени, а так же ряд ведомственных наград. Отмеченблагодарностью Президента Российской Федерации.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2024-05-20T10:14:42+03:00</dcterms:created>
  <dcterms:modified xsi:type="dcterms:W3CDTF">2024-05-20T10:14:42+03:00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